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7DE8" w14:textId="77777777" w:rsidR="00345D75" w:rsidRPr="00005CF9" w:rsidRDefault="000A1020" w:rsidP="0020636E">
      <w:pPr>
        <w:jc w:val="center"/>
        <w:rPr>
          <w:rFonts w:ascii="Calibri" w:hAnsi="Calibri"/>
          <w:sz w:val="24"/>
        </w:rPr>
      </w:pPr>
      <w:r w:rsidRPr="00005CF9">
        <w:rPr>
          <w:rFonts w:ascii="Calibri" w:hAnsi="Calibri"/>
          <w:sz w:val="24"/>
        </w:rPr>
        <w:t>Kooperativer</w:t>
      </w:r>
      <w:r w:rsidR="0020636E" w:rsidRPr="00005CF9">
        <w:rPr>
          <w:rFonts w:ascii="Calibri" w:hAnsi="Calibri"/>
          <w:sz w:val="24"/>
        </w:rPr>
        <w:t xml:space="preserve"> Studiengang Bauingenieurwesen </w:t>
      </w:r>
      <w:r w:rsidR="00723838" w:rsidRPr="00005CF9">
        <w:rPr>
          <w:rFonts w:ascii="Calibri" w:hAnsi="Calibri"/>
          <w:b/>
          <w:sz w:val="28"/>
        </w:rPr>
        <w:t>"</w:t>
      </w:r>
      <w:r w:rsidR="00551F23" w:rsidRPr="00005CF9">
        <w:rPr>
          <w:rFonts w:ascii="Calibri" w:hAnsi="Calibri"/>
          <w:b/>
          <w:sz w:val="28"/>
        </w:rPr>
        <w:t>Bauingenieur P</w:t>
      </w:r>
      <w:r w:rsidR="00345D75" w:rsidRPr="00005CF9">
        <w:rPr>
          <w:rFonts w:ascii="Calibri" w:hAnsi="Calibri"/>
          <w:b/>
          <w:sz w:val="28"/>
        </w:rPr>
        <w:t>lus</w:t>
      </w:r>
      <w:r w:rsidR="00723838" w:rsidRPr="00005CF9">
        <w:rPr>
          <w:rFonts w:ascii="Calibri" w:hAnsi="Calibri"/>
          <w:b/>
          <w:sz w:val="28"/>
        </w:rPr>
        <w:t>"</w:t>
      </w:r>
      <w:r w:rsidR="00345D75" w:rsidRPr="00005CF9">
        <w:rPr>
          <w:rFonts w:ascii="Calibri" w:hAnsi="Calibri"/>
          <w:sz w:val="24"/>
        </w:rPr>
        <w:t xml:space="preserve"> </w:t>
      </w:r>
    </w:p>
    <w:p w14:paraId="051CEA34" w14:textId="77777777" w:rsidR="0020636E" w:rsidRPr="00005CF9" w:rsidRDefault="0020636E" w:rsidP="0020636E">
      <w:pPr>
        <w:jc w:val="center"/>
        <w:rPr>
          <w:rFonts w:ascii="Calibri" w:hAnsi="Calibri"/>
          <w:sz w:val="24"/>
        </w:rPr>
      </w:pPr>
      <w:r w:rsidRPr="00005CF9">
        <w:rPr>
          <w:rFonts w:ascii="Calibri" w:hAnsi="Calibri"/>
          <w:sz w:val="24"/>
        </w:rPr>
        <w:t>an der Hochschule Biberach</w:t>
      </w:r>
    </w:p>
    <w:p w14:paraId="415173DB" w14:textId="77777777" w:rsidR="000D2FFB" w:rsidRPr="00005CF9" w:rsidRDefault="000D2FFB" w:rsidP="0020636E">
      <w:pPr>
        <w:jc w:val="center"/>
        <w:rPr>
          <w:rFonts w:ascii="Calibri" w:hAnsi="Calibri"/>
          <w:b/>
        </w:rPr>
      </w:pPr>
    </w:p>
    <w:tbl>
      <w:tblPr>
        <w:tblW w:w="10173" w:type="dxa"/>
        <w:tblInd w:w="-5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118"/>
        <w:gridCol w:w="5055"/>
      </w:tblGrid>
      <w:tr w:rsidR="0020636E" w:rsidRPr="00005CF9" w14:paraId="765D2EA2" w14:textId="77777777" w:rsidTr="00A43D67">
        <w:tc>
          <w:tcPr>
            <w:tcW w:w="5118" w:type="dxa"/>
          </w:tcPr>
          <w:p w14:paraId="6CD65D6A" w14:textId="77777777" w:rsidR="00723838" w:rsidRPr="00005CF9" w:rsidRDefault="0020636E" w:rsidP="00723838">
            <w:pPr>
              <w:rPr>
                <w:rFonts w:ascii="Calibri" w:hAnsi="Calibri"/>
              </w:rPr>
            </w:pPr>
            <w:r w:rsidRPr="00005CF9">
              <w:rPr>
                <w:rFonts w:ascii="Calibri" w:hAnsi="Calibri"/>
              </w:rPr>
              <w:t>Zwischen dem Ausbildungsbetrieb</w:t>
            </w:r>
          </w:p>
        </w:tc>
        <w:tc>
          <w:tcPr>
            <w:tcW w:w="5055" w:type="dxa"/>
          </w:tcPr>
          <w:p w14:paraId="76CAA8EF" w14:textId="77777777" w:rsidR="0020636E" w:rsidRPr="00005CF9" w:rsidRDefault="0020636E" w:rsidP="0020636E">
            <w:pPr>
              <w:rPr>
                <w:rFonts w:ascii="Calibri" w:hAnsi="Calibri"/>
              </w:rPr>
            </w:pPr>
            <w:r w:rsidRPr="00005CF9">
              <w:rPr>
                <w:rFonts w:ascii="Calibri" w:hAnsi="Calibri"/>
              </w:rPr>
              <w:t>und</w:t>
            </w:r>
            <w:r w:rsidR="00723838" w:rsidRPr="00005CF9">
              <w:rPr>
                <w:rFonts w:ascii="Calibri" w:hAnsi="Calibri"/>
              </w:rPr>
              <w:t xml:space="preserve"> dem Auszubildenden </w:t>
            </w:r>
            <w:r w:rsidRPr="00005CF9">
              <w:rPr>
                <w:rFonts w:ascii="Calibri" w:hAnsi="Calibri"/>
              </w:rPr>
              <w:t>(Lehrling)</w:t>
            </w:r>
            <w:r w:rsidR="00723838" w:rsidRPr="00005CF9">
              <w:rPr>
                <w:rFonts w:ascii="Calibri" w:hAnsi="Calibri"/>
              </w:rPr>
              <w:t xml:space="preserve"> </w:t>
            </w:r>
            <w:r w:rsidRPr="00005CF9">
              <w:rPr>
                <w:rFonts w:ascii="Calibri" w:hAnsi="Calibri"/>
              </w:rPr>
              <w:t>/</w:t>
            </w:r>
            <w:r w:rsidR="00723838" w:rsidRPr="00005CF9">
              <w:rPr>
                <w:rFonts w:ascii="Calibri" w:hAnsi="Calibri"/>
              </w:rPr>
              <w:t xml:space="preserve"> </w:t>
            </w:r>
            <w:r w:rsidRPr="00005CF9">
              <w:rPr>
                <w:rFonts w:ascii="Calibri" w:hAnsi="Calibri"/>
              </w:rPr>
              <w:t>Studenten</w:t>
            </w:r>
          </w:p>
          <w:p w14:paraId="57BFDBB9" w14:textId="77777777" w:rsidR="00B936AB" w:rsidRPr="00005CF9" w:rsidRDefault="00B936AB" w:rsidP="0020636E">
            <w:pPr>
              <w:rPr>
                <w:rFonts w:ascii="Calibri" w:hAnsi="Calibri"/>
              </w:rPr>
            </w:pPr>
            <w:r w:rsidRPr="00005CF9">
              <w:rPr>
                <w:rFonts w:ascii="Calibri" w:hAnsi="Calibri"/>
              </w:rPr>
              <w:t xml:space="preserve">- </w:t>
            </w:r>
            <w:r w:rsidRPr="00005CF9">
              <w:rPr>
                <w:rFonts w:ascii="Calibri" w:hAnsi="Calibri"/>
                <w:b/>
              </w:rPr>
              <w:t>nachfolgend Teilnehmer</w:t>
            </w:r>
            <w:r w:rsidRPr="00005CF9">
              <w:rPr>
                <w:rFonts w:ascii="Calibri" w:hAnsi="Calibri"/>
              </w:rPr>
              <w:t xml:space="preserve"> (m/w/d) - </w:t>
            </w:r>
          </w:p>
        </w:tc>
      </w:tr>
      <w:tr w:rsidR="0020636E" w:rsidRPr="00005CF9" w14:paraId="3F09F15A" w14:textId="77777777" w:rsidTr="00A43D67">
        <w:tc>
          <w:tcPr>
            <w:tcW w:w="5118" w:type="dxa"/>
            <w:vAlign w:val="bottom"/>
          </w:tcPr>
          <w:p w14:paraId="6FD2E24D" w14:textId="77777777" w:rsidR="00723838" w:rsidRPr="00005CF9" w:rsidRDefault="00723838" w:rsidP="002B51DE">
            <w:pPr>
              <w:spacing w:after="0"/>
              <w:rPr>
                <w:rFonts w:ascii="Calibri" w:hAnsi="Calibri"/>
              </w:rPr>
            </w:pPr>
          </w:p>
          <w:p w14:paraId="0840A215" w14:textId="77777777" w:rsidR="00723838" w:rsidRPr="00005CF9" w:rsidRDefault="00723838" w:rsidP="002B51DE">
            <w:pPr>
              <w:spacing w:after="0"/>
              <w:rPr>
                <w:rFonts w:ascii="Calibri" w:hAnsi="Calibri"/>
              </w:rPr>
            </w:pPr>
          </w:p>
          <w:p w14:paraId="3296A7B7" w14:textId="77777777" w:rsidR="00723838" w:rsidRPr="00005CF9" w:rsidRDefault="00723838" w:rsidP="002B51DE">
            <w:pPr>
              <w:spacing w:after="0"/>
              <w:rPr>
                <w:rFonts w:ascii="Calibri" w:hAnsi="Calibri"/>
              </w:rPr>
            </w:pPr>
          </w:p>
          <w:p w14:paraId="58ACF823" w14:textId="77777777" w:rsidR="0020636E" w:rsidRPr="00005CF9" w:rsidRDefault="0020636E" w:rsidP="002B51DE">
            <w:pPr>
              <w:spacing w:after="0"/>
              <w:rPr>
                <w:rFonts w:ascii="Calibri" w:hAnsi="Calibri"/>
              </w:rPr>
            </w:pPr>
            <w:r w:rsidRPr="00005CF9">
              <w:rPr>
                <w:rFonts w:ascii="Calibri" w:hAnsi="Calibri"/>
              </w:rPr>
              <w:t>………………………………………………………….</w:t>
            </w:r>
          </w:p>
          <w:p w14:paraId="7EB83CB0" w14:textId="77777777" w:rsidR="0020636E" w:rsidRPr="00005CF9" w:rsidRDefault="0020636E" w:rsidP="002B51DE">
            <w:pPr>
              <w:spacing w:after="0"/>
              <w:rPr>
                <w:rFonts w:ascii="Calibri" w:hAnsi="Calibri"/>
              </w:rPr>
            </w:pPr>
            <w:r w:rsidRPr="00005CF9">
              <w:rPr>
                <w:rFonts w:ascii="Calibri" w:hAnsi="Calibri"/>
              </w:rPr>
              <w:t>Firma / Betrieb</w:t>
            </w:r>
          </w:p>
        </w:tc>
        <w:tc>
          <w:tcPr>
            <w:tcW w:w="5055" w:type="dxa"/>
            <w:vAlign w:val="bottom"/>
          </w:tcPr>
          <w:p w14:paraId="7CFD344E" w14:textId="77777777" w:rsidR="00723838" w:rsidRPr="00005CF9" w:rsidRDefault="00723838" w:rsidP="002B51DE">
            <w:pPr>
              <w:spacing w:after="0"/>
              <w:rPr>
                <w:rFonts w:ascii="Calibri" w:hAnsi="Calibri"/>
              </w:rPr>
            </w:pPr>
          </w:p>
          <w:p w14:paraId="18CC84A8" w14:textId="77777777" w:rsidR="00723838" w:rsidRPr="00005CF9" w:rsidRDefault="00723838" w:rsidP="002B51DE">
            <w:pPr>
              <w:spacing w:after="0"/>
              <w:rPr>
                <w:rFonts w:ascii="Calibri" w:hAnsi="Calibri"/>
              </w:rPr>
            </w:pPr>
          </w:p>
          <w:p w14:paraId="7909DF4B" w14:textId="77777777" w:rsidR="0020636E" w:rsidRPr="00005CF9" w:rsidRDefault="0020636E" w:rsidP="002B51DE">
            <w:pPr>
              <w:spacing w:after="0"/>
              <w:rPr>
                <w:rFonts w:ascii="Calibri" w:hAnsi="Calibri"/>
              </w:rPr>
            </w:pPr>
            <w:r w:rsidRPr="00005CF9">
              <w:rPr>
                <w:rFonts w:ascii="Calibri" w:hAnsi="Calibri"/>
              </w:rPr>
              <w:t>..............................................................................</w:t>
            </w:r>
          </w:p>
          <w:p w14:paraId="0AC83E47" w14:textId="77777777" w:rsidR="0020636E" w:rsidRPr="00005CF9" w:rsidRDefault="0020636E" w:rsidP="002B51DE">
            <w:pPr>
              <w:spacing w:after="0"/>
              <w:rPr>
                <w:rFonts w:ascii="Calibri" w:hAnsi="Calibri"/>
              </w:rPr>
            </w:pPr>
            <w:r w:rsidRPr="00005CF9">
              <w:rPr>
                <w:rFonts w:ascii="Calibri" w:hAnsi="Calibri"/>
              </w:rPr>
              <w:t>Name, Vorname</w:t>
            </w:r>
          </w:p>
        </w:tc>
      </w:tr>
      <w:tr w:rsidR="0020636E" w:rsidRPr="00005CF9" w14:paraId="5EDDCE07" w14:textId="77777777" w:rsidTr="00A43D67">
        <w:tc>
          <w:tcPr>
            <w:tcW w:w="5118" w:type="dxa"/>
            <w:vAlign w:val="bottom"/>
          </w:tcPr>
          <w:p w14:paraId="7B7CCF13" w14:textId="77777777" w:rsidR="0020636E" w:rsidRPr="00005CF9" w:rsidRDefault="0020636E" w:rsidP="002B51DE">
            <w:pPr>
              <w:spacing w:after="0"/>
              <w:rPr>
                <w:rFonts w:ascii="Calibri" w:hAnsi="Calibri"/>
              </w:rPr>
            </w:pPr>
          </w:p>
          <w:p w14:paraId="7E2113BE" w14:textId="77777777" w:rsidR="0020636E" w:rsidRPr="00005CF9" w:rsidRDefault="0020636E" w:rsidP="002B51DE">
            <w:pPr>
              <w:spacing w:after="0"/>
              <w:rPr>
                <w:rFonts w:ascii="Calibri" w:hAnsi="Calibri"/>
              </w:rPr>
            </w:pPr>
          </w:p>
          <w:p w14:paraId="55FF6C5D" w14:textId="77777777" w:rsidR="0020636E" w:rsidRPr="00005CF9" w:rsidRDefault="0020636E" w:rsidP="002B51DE">
            <w:pPr>
              <w:spacing w:after="0"/>
              <w:rPr>
                <w:rFonts w:ascii="Calibri" w:hAnsi="Calibri"/>
              </w:rPr>
            </w:pPr>
            <w:r w:rsidRPr="00005CF9">
              <w:rPr>
                <w:rFonts w:ascii="Calibri" w:hAnsi="Calibri"/>
              </w:rPr>
              <w:t>……………………………………………………….</w:t>
            </w:r>
          </w:p>
          <w:p w14:paraId="42ED0DDE" w14:textId="77777777" w:rsidR="0020636E" w:rsidRPr="00005CF9" w:rsidRDefault="0020636E" w:rsidP="002B51DE">
            <w:pPr>
              <w:spacing w:after="0"/>
              <w:rPr>
                <w:rFonts w:ascii="Calibri" w:hAnsi="Calibri"/>
              </w:rPr>
            </w:pPr>
            <w:r w:rsidRPr="00005CF9">
              <w:rPr>
                <w:rFonts w:ascii="Calibri" w:hAnsi="Calibri"/>
              </w:rPr>
              <w:t>Straße, Nr.</w:t>
            </w:r>
          </w:p>
        </w:tc>
        <w:tc>
          <w:tcPr>
            <w:tcW w:w="5055" w:type="dxa"/>
            <w:vAlign w:val="bottom"/>
          </w:tcPr>
          <w:p w14:paraId="1B39CE93" w14:textId="77777777" w:rsidR="0020636E" w:rsidRPr="00005CF9" w:rsidRDefault="0020636E" w:rsidP="002B51DE">
            <w:pPr>
              <w:spacing w:after="0"/>
              <w:rPr>
                <w:rFonts w:ascii="Calibri" w:hAnsi="Calibri"/>
              </w:rPr>
            </w:pPr>
            <w:r w:rsidRPr="00005CF9">
              <w:rPr>
                <w:rFonts w:ascii="Calibri" w:hAnsi="Calibri"/>
              </w:rPr>
              <w:t>………………………………………………………</w:t>
            </w:r>
          </w:p>
          <w:p w14:paraId="13B6977A" w14:textId="77777777" w:rsidR="0020636E" w:rsidRPr="00005CF9" w:rsidRDefault="0020636E" w:rsidP="002B51DE">
            <w:pPr>
              <w:spacing w:after="0"/>
              <w:rPr>
                <w:rFonts w:ascii="Calibri" w:hAnsi="Calibri"/>
              </w:rPr>
            </w:pPr>
            <w:r w:rsidRPr="00005CF9">
              <w:rPr>
                <w:rFonts w:ascii="Calibri" w:hAnsi="Calibri"/>
              </w:rPr>
              <w:t>Straße, Nr.</w:t>
            </w:r>
          </w:p>
        </w:tc>
      </w:tr>
      <w:tr w:rsidR="0020636E" w:rsidRPr="00005CF9" w14:paraId="5E8E0857" w14:textId="77777777" w:rsidTr="00A43D67">
        <w:tc>
          <w:tcPr>
            <w:tcW w:w="5118" w:type="dxa"/>
            <w:vAlign w:val="bottom"/>
          </w:tcPr>
          <w:p w14:paraId="7E35D0E9" w14:textId="77777777" w:rsidR="0020636E" w:rsidRPr="00005CF9" w:rsidRDefault="0020636E" w:rsidP="002B51DE">
            <w:pPr>
              <w:spacing w:after="0"/>
              <w:rPr>
                <w:rFonts w:ascii="Calibri" w:hAnsi="Calibri"/>
              </w:rPr>
            </w:pPr>
          </w:p>
          <w:p w14:paraId="719C69D6" w14:textId="77777777" w:rsidR="0020636E" w:rsidRPr="00005CF9" w:rsidRDefault="0020636E" w:rsidP="002B51DE">
            <w:pPr>
              <w:spacing w:after="0"/>
              <w:rPr>
                <w:rFonts w:ascii="Calibri" w:hAnsi="Calibri"/>
              </w:rPr>
            </w:pPr>
          </w:p>
          <w:p w14:paraId="189525DD" w14:textId="77777777" w:rsidR="0020636E" w:rsidRPr="00005CF9" w:rsidRDefault="0020636E" w:rsidP="002B51DE">
            <w:pPr>
              <w:spacing w:after="0"/>
              <w:rPr>
                <w:rFonts w:ascii="Calibri" w:hAnsi="Calibri"/>
              </w:rPr>
            </w:pPr>
            <w:r w:rsidRPr="00005CF9">
              <w:rPr>
                <w:rFonts w:ascii="Calibri" w:hAnsi="Calibri"/>
              </w:rPr>
              <w:t>……………………………………………………….</w:t>
            </w:r>
          </w:p>
          <w:p w14:paraId="2CDA5126" w14:textId="77777777" w:rsidR="0020636E" w:rsidRPr="00005CF9" w:rsidRDefault="0020636E" w:rsidP="002B51DE">
            <w:pPr>
              <w:spacing w:after="0"/>
              <w:rPr>
                <w:rFonts w:ascii="Calibri" w:hAnsi="Calibri"/>
              </w:rPr>
            </w:pPr>
            <w:r w:rsidRPr="00005CF9">
              <w:rPr>
                <w:rFonts w:ascii="Calibri" w:hAnsi="Calibri"/>
              </w:rPr>
              <w:t>Ort</w:t>
            </w:r>
          </w:p>
        </w:tc>
        <w:tc>
          <w:tcPr>
            <w:tcW w:w="5055" w:type="dxa"/>
            <w:vAlign w:val="bottom"/>
          </w:tcPr>
          <w:p w14:paraId="4E67EBAE" w14:textId="77777777" w:rsidR="0020636E" w:rsidRPr="00005CF9" w:rsidRDefault="0020636E" w:rsidP="002B51DE">
            <w:pPr>
              <w:spacing w:after="0"/>
              <w:rPr>
                <w:rFonts w:ascii="Calibri" w:hAnsi="Calibri"/>
              </w:rPr>
            </w:pPr>
            <w:r w:rsidRPr="00005CF9">
              <w:rPr>
                <w:rFonts w:ascii="Calibri" w:hAnsi="Calibri"/>
              </w:rPr>
              <w:t>………………………………………………………..</w:t>
            </w:r>
          </w:p>
          <w:p w14:paraId="03C959FE" w14:textId="77777777" w:rsidR="0020636E" w:rsidRPr="00005CF9" w:rsidRDefault="0020636E" w:rsidP="002B51DE">
            <w:pPr>
              <w:spacing w:after="0"/>
              <w:rPr>
                <w:rFonts w:ascii="Calibri" w:hAnsi="Calibri"/>
              </w:rPr>
            </w:pPr>
            <w:r w:rsidRPr="00005CF9">
              <w:rPr>
                <w:rFonts w:ascii="Calibri" w:hAnsi="Calibri"/>
              </w:rPr>
              <w:t>Ort</w:t>
            </w:r>
          </w:p>
        </w:tc>
      </w:tr>
      <w:tr w:rsidR="0020636E" w:rsidRPr="00005CF9" w14:paraId="6CCF112B" w14:textId="77777777" w:rsidTr="00A43D67">
        <w:tc>
          <w:tcPr>
            <w:tcW w:w="5118" w:type="dxa"/>
            <w:vAlign w:val="bottom"/>
          </w:tcPr>
          <w:p w14:paraId="09E2CBBF" w14:textId="77777777" w:rsidR="0020636E" w:rsidRPr="00005CF9" w:rsidRDefault="0020636E" w:rsidP="002B51DE">
            <w:pPr>
              <w:spacing w:after="0"/>
              <w:rPr>
                <w:rFonts w:ascii="Calibri" w:hAnsi="Calibri"/>
              </w:rPr>
            </w:pPr>
          </w:p>
        </w:tc>
        <w:tc>
          <w:tcPr>
            <w:tcW w:w="5055" w:type="dxa"/>
            <w:vAlign w:val="bottom"/>
          </w:tcPr>
          <w:p w14:paraId="5CAF2591" w14:textId="77777777" w:rsidR="0020636E" w:rsidRPr="00005CF9" w:rsidRDefault="0020636E" w:rsidP="002B51DE">
            <w:pPr>
              <w:spacing w:after="0"/>
              <w:rPr>
                <w:rFonts w:ascii="Calibri" w:hAnsi="Calibri"/>
              </w:rPr>
            </w:pPr>
          </w:p>
          <w:p w14:paraId="46411AF2" w14:textId="77777777" w:rsidR="0020636E" w:rsidRPr="00005CF9" w:rsidRDefault="0020636E" w:rsidP="002B51DE">
            <w:pPr>
              <w:spacing w:after="0"/>
              <w:rPr>
                <w:rFonts w:ascii="Calibri" w:hAnsi="Calibri"/>
              </w:rPr>
            </w:pPr>
          </w:p>
          <w:p w14:paraId="4AB385A3" w14:textId="77777777" w:rsidR="0020636E" w:rsidRPr="00005CF9" w:rsidRDefault="0020636E" w:rsidP="002B51DE">
            <w:pPr>
              <w:spacing w:after="0"/>
              <w:rPr>
                <w:rFonts w:ascii="Calibri" w:hAnsi="Calibri"/>
              </w:rPr>
            </w:pPr>
            <w:r w:rsidRPr="00005CF9">
              <w:rPr>
                <w:rFonts w:ascii="Calibri" w:hAnsi="Calibri"/>
              </w:rPr>
              <w:t>………………………………………………………..</w:t>
            </w:r>
          </w:p>
          <w:p w14:paraId="641AA23E" w14:textId="77777777" w:rsidR="0020636E" w:rsidRPr="00005CF9" w:rsidRDefault="0020636E" w:rsidP="002B51DE">
            <w:pPr>
              <w:spacing w:after="0"/>
              <w:rPr>
                <w:rFonts w:ascii="Calibri" w:hAnsi="Calibri"/>
              </w:rPr>
            </w:pPr>
            <w:r w:rsidRPr="00005CF9">
              <w:rPr>
                <w:rFonts w:ascii="Calibri" w:hAnsi="Calibri"/>
              </w:rPr>
              <w:t>Geburtsdatum</w:t>
            </w:r>
          </w:p>
        </w:tc>
      </w:tr>
    </w:tbl>
    <w:p w14:paraId="5ED286FF" w14:textId="77777777" w:rsidR="0020636E" w:rsidRPr="00005CF9" w:rsidRDefault="0020636E" w:rsidP="0000358B">
      <w:pPr>
        <w:spacing w:after="120"/>
        <w:jc w:val="center"/>
        <w:rPr>
          <w:rFonts w:ascii="Calibri" w:hAnsi="Calibri"/>
          <w:b/>
        </w:rPr>
      </w:pPr>
    </w:p>
    <w:p w14:paraId="4D91BF86" w14:textId="77777777" w:rsidR="008F6D5F" w:rsidRPr="00005CF9" w:rsidRDefault="0020636E" w:rsidP="001C6DB3">
      <w:pPr>
        <w:spacing w:after="120"/>
        <w:jc w:val="both"/>
        <w:rPr>
          <w:rFonts w:ascii="Calibri" w:hAnsi="Calibri"/>
        </w:rPr>
      </w:pPr>
      <w:r w:rsidRPr="00005CF9">
        <w:rPr>
          <w:rFonts w:ascii="Calibri" w:hAnsi="Calibri"/>
        </w:rPr>
        <w:t>wird</w:t>
      </w:r>
      <w:r w:rsidR="008F6D5F" w:rsidRPr="00005CF9">
        <w:rPr>
          <w:rFonts w:ascii="Calibri" w:hAnsi="Calibri"/>
        </w:rPr>
        <w:t>, unter der Bedingung</w:t>
      </w:r>
      <w:r w:rsidR="000A1020" w:rsidRPr="00005CF9">
        <w:rPr>
          <w:rFonts w:ascii="Calibri" w:hAnsi="Calibri"/>
        </w:rPr>
        <w:t xml:space="preserve"> </w:t>
      </w:r>
      <w:r w:rsidR="00572382" w:rsidRPr="00005CF9">
        <w:rPr>
          <w:rFonts w:ascii="Calibri" w:hAnsi="Calibri"/>
        </w:rPr>
        <w:t>eine</w:t>
      </w:r>
      <w:r w:rsidR="00E62AF9" w:rsidRPr="00005CF9">
        <w:rPr>
          <w:rFonts w:ascii="Calibri" w:hAnsi="Calibri"/>
        </w:rPr>
        <w:t>r</w:t>
      </w:r>
      <w:r w:rsidR="001C6DB3" w:rsidRPr="00005CF9">
        <w:rPr>
          <w:rFonts w:ascii="Calibri" w:hAnsi="Calibri"/>
        </w:rPr>
        <w:t xml:space="preserve"> erfolgten</w:t>
      </w:r>
      <w:r w:rsidR="000A1020" w:rsidRPr="00005CF9">
        <w:rPr>
          <w:rFonts w:ascii="Calibri" w:hAnsi="Calibri"/>
        </w:rPr>
        <w:t xml:space="preserve"> Zulassung</w:t>
      </w:r>
      <w:r w:rsidR="00E62AF9" w:rsidRPr="00005CF9">
        <w:rPr>
          <w:rFonts w:ascii="Calibri" w:hAnsi="Calibri"/>
        </w:rPr>
        <w:t xml:space="preserve"> des Teilnehmers</w:t>
      </w:r>
      <w:r w:rsidR="000A1020" w:rsidRPr="00005CF9">
        <w:rPr>
          <w:rFonts w:ascii="Calibri" w:hAnsi="Calibri"/>
        </w:rPr>
        <w:t xml:space="preserve"> zum Studium</w:t>
      </w:r>
      <w:r w:rsidR="008F6D5F" w:rsidRPr="00005CF9">
        <w:rPr>
          <w:rFonts w:ascii="Calibri" w:hAnsi="Calibri"/>
        </w:rPr>
        <w:t xml:space="preserve"> im Studiengang </w:t>
      </w:r>
      <w:r w:rsidR="00D73BA0" w:rsidRPr="00005CF9">
        <w:rPr>
          <w:rFonts w:ascii="Calibri" w:hAnsi="Calibri"/>
        </w:rPr>
        <w:t xml:space="preserve">Bauingenieur (Bachelor </w:t>
      </w:r>
      <w:proofErr w:type="spellStart"/>
      <w:r w:rsidR="00D73BA0" w:rsidRPr="00005CF9">
        <w:rPr>
          <w:rFonts w:ascii="Calibri" w:hAnsi="Calibri"/>
        </w:rPr>
        <w:t>Of</w:t>
      </w:r>
      <w:proofErr w:type="spellEnd"/>
      <w:r w:rsidR="00D73BA0" w:rsidRPr="00005CF9">
        <w:rPr>
          <w:rFonts w:ascii="Calibri" w:hAnsi="Calibri"/>
        </w:rPr>
        <w:t xml:space="preserve"> Engineering)</w:t>
      </w:r>
      <w:r w:rsidR="008F6D5F" w:rsidRPr="00005CF9">
        <w:rPr>
          <w:rFonts w:ascii="Calibri" w:hAnsi="Calibri"/>
        </w:rPr>
        <w:t xml:space="preserve"> durch die Hochschule Bibera</w:t>
      </w:r>
      <w:r w:rsidR="00EA6C4B" w:rsidRPr="00005CF9">
        <w:rPr>
          <w:rFonts w:ascii="Calibri" w:hAnsi="Calibri"/>
        </w:rPr>
        <w:t>ch</w:t>
      </w:r>
      <w:r w:rsidR="0023524C" w:rsidRPr="00005CF9">
        <w:rPr>
          <w:rFonts w:ascii="Calibri" w:hAnsi="Calibri"/>
        </w:rPr>
        <w:t>,</w:t>
      </w:r>
      <w:r w:rsidR="00EA6C4B" w:rsidRPr="00005CF9">
        <w:rPr>
          <w:rFonts w:ascii="Calibri" w:hAnsi="Calibri"/>
        </w:rPr>
        <w:t xml:space="preserve"> die nachfolgende Zusatzvereinbarung zum Berufsausbildungsvertrag</w:t>
      </w:r>
      <w:r w:rsidR="008F6D5F" w:rsidRPr="00005CF9">
        <w:rPr>
          <w:rFonts w:ascii="Calibri" w:hAnsi="Calibri"/>
        </w:rPr>
        <w:t xml:space="preserve"> </w:t>
      </w:r>
      <w:r w:rsidR="00EA6C4B" w:rsidRPr="00005CF9">
        <w:rPr>
          <w:rFonts w:ascii="Calibri" w:hAnsi="Calibri"/>
        </w:rPr>
        <w:t>ab</w:t>
      </w:r>
      <w:r w:rsidR="008F6D5F" w:rsidRPr="00005CF9">
        <w:rPr>
          <w:rFonts w:ascii="Calibri" w:hAnsi="Calibri"/>
        </w:rPr>
        <w:t>geschlossen:</w:t>
      </w:r>
    </w:p>
    <w:p w14:paraId="6B6D5E2E" w14:textId="77777777" w:rsidR="008F6D5F" w:rsidRPr="00005CF9" w:rsidRDefault="008F6D5F" w:rsidP="0000358B">
      <w:pPr>
        <w:spacing w:after="120"/>
        <w:rPr>
          <w:rFonts w:ascii="Calibri" w:hAnsi="Calibri"/>
        </w:rPr>
      </w:pPr>
    </w:p>
    <w:p w14:paraId="5DC2F721" w14:textId="77777777" w:rsidR="008F6D5F" w:rsidRPr="00005CF9" w:rsidRDefault="008F6D5F" w:rsidP="0000358B">
      <w:pPr>
        <w:spacing w:after="120"/>
        <w:rPr>
          <w:rFonts w:ascii="Calibri" w:hAnsi="Calibri"/>
          <w:b/>
        </w:rPr>
      </w:pPr>
      <w:r w:rsidRPr="00005CF9">
        <w:rPr>
          <w:rFonts w:ascii="Calibri" w:hAnsi="Calibri"/>
          <w:b/>
        </w:rPr>
        <w:t>Präambel</w:t>
      </w:r>
    </w:p>
    <w:p w14:paraId="1B8FA6E6" w14:textId="77777777" w:rsidR="00F0384C" w:rsidRPr="00005CF9" w:rsidRDefault="008F6D5F" w:rsidP="00787E7C">
      <w:pPr>
        <w:spacing w:after="120"/>
        <w:jc w:val="both"/>
        <w:rPr>
          <w:rFonts w:ascii="Calibri" w:hAnsi="Calibri"/>
        </w:rPr>
      </w:pPr>
      <w:r w:rsidRPr="00005CF9">
        <w:rPr>
          <w:rFonts w:ascii="Calibri" w:hAnsi="Calibri"/>
        </w:rPr>
        <w:t>Ziel dieser Vereinbarung ist es, die rechtlichen Rah</w:t>
      </w:r>
      <w:r w:rsidR="00572382" w:rsidRPr="00005CF9">
        <w:rPr>
          <w:rFonts w:ascii="Calibri" w:hAnsi="Calibri"/>
        </w:rPr>
        <w:t>menbedingungen einer</w:t>
      </w:r>
      <w:r w:rsidR="00C60A45" w:rsidRPr="00005CF9">
        <w:rPr>
          <w:rFonts w:ascii="Calibri" w:hAnsi="Calibri"/>
        </w:rPr>
        <w:t xml:space="preserve"> Verknüpfung </w:t>
      </w:r>
      <w:r w:rsidR="00572382" w:rsidRPr="00005CF9">
        <w:rPr>
          <w:rFonts w:ascii="Calibri" w:hAnsi="Calibri"/>
        </w:rPr>
        <w:t>zwischen einer</w:t>
      </w:r>
      <w:r w:rsidR="00C60A45" w:rsidRPr="00005CF9">
        <w:rPr>
          <w:rFonts w:ascii="Calibri" w:hAnsi="Calibri"/>
        </w:rPr>
        <w:t xml:space="preserve"> Ausb</w:t>
      </w:r>
      <w:r w:rsidR="00C232D4" w:rsidRPr="00005CF9">
        <w:rPr>
          <w:rFonts w:ascii="Calibri" w:hAnsi="Calibri"/>
        </w:rPr>
        <w:t>ildung</w:t>
      </w:r>
      <w:r w:rsidR="00141523" w:rsidRPr="00005CF9">
        <w:rPr>
          <w:rFonts w:ascii="Calibri" w:hAnsi="Calibri"/>
        </w:rPr>
        <w:t xml:space="preserve"> in einem staatlich anerkannten gewerblichen Ausbildungsberuf der Bauwirtschaft </w:t>
      </w:r>
      <w:r w:rsidR="00C232D4" w:rsidRPr="00005CF9">
        <w:rPr>
          <w:rFonts w:ascii="Calibri" w:hAnsi="Calibri"/>
        </w:rPr>
        <w:t>und e</w:t>
      </w:r>
      <w:r w:rsidR="00572382" w:rsidRPr="00005CF9">
        <w:rPr>
          <w:rFonts w:ascii="Calibri" w:hAnsi="Calibri"/>
        </w:rPr>
        <w:t>inem Studium im</w:t>
      </w:r>
      <w:r w:rsidR="00C60A45" w:rsidRPr="00005CF9">
        <w:rPr>
          <w:rFonts w:ascii="Calibri" w:hAnsi="Calibri"/>
        </w:rPr>
        <w:t xml:space="preserve"> Studiengang Bauingenieurwesen</w:t>
      </w:r>
      <w:r w:rsidR="00572382" w:rsidRPr="00005CF9">
        <w:rPr>
          <w:rFonts w:ascii="Calibri" w:hAnsi="Calibri"/>
        </w:rPr>
        <w:t xml:space="preserve"> (Bachelor </w:t>
      </w:r>
      <w:proofErr w:type="spellStart"/>
      <w:r w:rsidR="00572382" w:rsidRPr="00005CF9">
        <w:rPr>
          <w:rFonts w:ascii="Calibri" w:hAnsi="Calibri"/>
        </w:rPr>
        <w:t>of</w:t>
      </w:r>
      <w:proofErr w:type="spellEnd"/>
      <w:r w:rsidR="00572382" w:rsidRPr="00005CF9">
        <w:rPr>
          <w:rFonts w:ascii="Calibri" w:hAnsi="Calibri"/>
        </w:rPr>
        <w:t xml:space="preserve"> Engine</w:t>
      </w:r>
      <w:r w:rsidR="00F0384C" w:rsidRPr="00005CF9">
        <w:rPr>
          <w:rFonts w:ascii="Calibri" w:hAnsi="Calibri"/>
        </w:rPr>
        <w:t xml:space="preserve">ering) im Sinne zweier miteinander verzahnter Abschnitte eines kooperativen Studiengangs verbindlich zu regeln. Der Teilnehmer erhält hierdurch die Gelegenheit, zwei vollwertige Bildungsabschlüsse (Beruf und Studium) in der Bauwirtschaft zu absolvieren. </w:t>
      </w:r>
    </w:p>
    <w:p w14:paraId="71028D55" w14:textId="77777777" w:rsidR="006944C5" w:rsidRPr="00005CF9" w:rsidRDefault="006944C5" w:rsidP="00F0384C">
      <w:pPr>
        <w:spacing w:after="120"/>
        <w:rPr>
          <w:rFonts w:ascii="Calibri" w:hAnsi="Calibri"/>
        </w:rPr>
      </w:pPr>
    </w:p>
    <w:p w14:paraId="09F4F689" w14:textId="77777777" w:rsidR="00DA6E4F" w:rsidRPr="00005CF9" w:rsidRDefault="00F0384C" w:rsidP="0000358B">
      <w:pPr>
        <w:spacing w:after="120"/>
        <w:rPr>
          <w:rFonts w:ascii="Calibri" w:hAnsi="Calibri"/>
          <w:b/>
        </w:rPr>
      </w:pPr>
      <w:r w:rsidRPr="00005CF9">
        <w:rPr>
          <w:rFonts w:ascii="Calibri" w:hAnsi="Calibri"/>
          <w:b/>
        </w:rPr>
        <w:t>§ 1</w:t>
      </w:r>
      <w:r w:rsidR="0020636E" w:rsidRPr="00005CF9">
        <w:rPr>
          <w:rFonts w:ascii="Calibri" w:hAnsi="Calibri"/>
          <w:b/>
        </w:rPr>
        <w:t xml:space="preserve"> </w:t>
      </w:r>
      <w:r w:rsidR="00421E93" w:rsidRPr="00005CF9">
        <w:rPr>
          <w:rFonts w:ascii="Calibri" w:hAnsi="Calibri"/>
          <w:b/>
        </w:rPr>
        <w:tab/>
      </w:r>
      <w:r w:rsidR="00E62AF9" w:rsidRPr="00005CF9">
        <w:rPr>
          <w:rFonts w:ascii="Calibri" w:hAnsi="Calibri"/>
          <w:b/>
        </w:rPr>
        <w:t>Kooperative Ausbildung</w:t>
      </w:r>
    </w:p>
    <w:p w14:paraId="15A2949A" w14:textId="638C3545" w:rsidR="00E62AF9" w:rsidRPr="00005CF9" w:rsidRDefault="00572382" w:rsidP="00572382">
      <w:pPr>
        <w:jc w:val="both"/>
        <w:rPr>
          <w:rFonts w:ascii="Calibri" w:hAnsi="Calibri"/>
        </w:rPr>
      </w:pPr>
      <w:r w:rsidRPr="00005CF9">
        <w:rPr>
          <w:rFonts w:ascii="Calibri" w:hAnsi="Calibri"/>
        </w:rPr>
        <w:t>Ziel der Ausbildung</w:t>
      </w:r>
      <w:r w:rsidR="00DA6E4F" w:rsidRPr="00005CF9">
        <w:rPr>
          <w:rFonts w:ascii="Calibri" w:hAnsi="Calibri"/>
        </w:rPr>
        <w:t xml:space="preserve"> „Bauingenieur-Plus“ ist </w:t>
      </w:r>
      <w:r w:rsidR="00485EFB" w:rsidRPr="00005CF9">
        <w:rPr>
          <w:rFonts w:ascii="Calibri" w:hAnsi="Calibri"/>
        </w:rPr>
        <w:t>die zweifache Qualifizierung des Teilnehmers,</w:t>
      </w:r>
      <w:r w:rsidR="004B5EF6" w:rsidRPr="00005CF9">
        <w:rPr>
          <w:rFonts w:ascii="Calibri" w:hAnsi="Calibri"/>
        </w:rPr>
        <w:t xml:space="preserve"> und zwar</w:t>
      </w:r>
    </w:p>
    <w:p w14:paraId="192B9F94" w14:textId="77777777" w:rsidR="00F0384C" w:rsidRPr="00005CF9" w:rsidRDefault="004B5EF6" w:rsidP="00E62AF9">
      <w:pPr>
        <w:numPr>
          <w:ilvl w:val="0"/>
          <w:numId w:val="15"/>
        </w:numPr>
        <w:jc w:val="both"/>
        <w:rPr>
          <w:rFonts w:ascii="Calibri" w:hAnsi="Calibri"/>
        </w:rPr>
      </w:pPr>
      <w:r w:rsidRPr="00005CF9">
        <w:rPr>
          <w:rFonts w:ascii="Calibri" w:hAnsi="Calibri"/>
        </w:rPr>
        <w:t xml:space="preserve">als </w:t>
      </w:r>
      <w:r w:rsidR="00572382" w:rsidRPr="00005CF9">
        <w:rPr>
          <w:rFonts w:ascii="Calibri" w:hAnsi="Calibri"/>
        </w:rPr>
        <w:t xml:space="preserve">Absolvent </w:t>
      </w:r>
      <w:r w:rsidR="00F0384C" w:rsidRPr="00005CF9">
        <w:rPr>
          <w:rFonts w:ascii="Calibri" w:hAnsi="Calibri"/>
        </w:rPr>
        <w:t>einer Ausbildung in einem vom Teilnehmer nach seiner Präferenz ausgewählten</w:t>
      </w:r>
      <w:r w:rsidR="00C232D4" w:rsidRPr="00005CF9">
        <w:rPr>
          <w:rFonts w:ascii="Calibri" w:hAnsi="Calibri"/>
        </w:rPr>
        <w:t xml:space="preserve"> staatlich anerkannten Ausbildungs</w:t>
      </w:r>
      <w:r w:rsidR="00F0384C" w:rsidRPr="00005CF9">
        <w:rPr>
          <w:rFonts w:ascii="Calibri" w:hAnsi="Calibri"/>
        </w:rPr>
        <w:t>beruf</w:t>
      </w:r>
      <w:r w:rsidR="00572382" w:rsidRPr="00005CF9">
        <w:rPr>
          <w:rFonts w:ascii="Calibri" w:hAnsi="Calibri"/>
        </w:rPr>
        <w:t xml:space="preserve"> gemäß</w:t>
      </w:r>
      <w:r w:rsidR="00C232D4" w:rsidRPr="00005CF9">
        <w:rPr>
          <w:rFonts w:ascii="Calibri" w:hAnsi="Calibri"/>
        </w:rPr>
        <w:t xml:space="preserve"> § 1</w:t>
      </w:r>
      <w:r w:rsidR="004639C7" w:rsidRPr="00005CF9">
        <w:rPr>
          <w:rFonts w:ascii="Calibri" w:hAnsi="Calibri"/>
        </w:rPr>
        <w:t xml:space="preserve"> Abs. 1 Nr. 2 bis 4 und Absatz 2</w:t>
      </w:r>
      <w:r w:rsidR="00C232D4" w:rsidRPr="00005CF9">
        <w:rPr>
          <w:rFonts w:ascii="Calibri" w:hAnsi="Calibri"/>
        </w:rPr>
        <w:t xml:space="preserve"> der Verordnung über die Berufsausbildung in der Bauwirtschaft</w:t>
      </w:r>
      <w:r w:rsidR="004639C7" w:rsidRPr="00005CF9">
        <w:rPr>
          <w:rFonts w:ascii="Calibri" w:hAnsi="Calibri"/>
        </w:rPr>
        <w:t xml:space="preserve"> </w:t>
      </w:r>
      <w:r w:rsidR="000A1020" w:rsidRPr="00005CF9">
        <w:rPr>
          <w:rFonts w:ascii="Calibri" w:hAnsi="Calibri"/>
        </w:rPr>
        <w:t>(=</w:t>
      </w:r>
      <w:r w:rsidR="00C232D4" w:rsidRPr="00005CF9">
        <w:rPr>
          <w:rFonts w:ascii="Calibri" w:hAnsi="Calibri"/>
        </w:rPr>
        <w:t xml:space="preserve"> </w:t>
      </w:r>
      <w:r w:rsidR="000A1020" w:rsidRPr="00005CF9">
        <w:rPr>
          <w:rFonts w:ascii="Calibri" w:hAnsi="Calibri"/>
        </w:rPr>
        <w:t>gewerbliche Ausbildungszeit)</w:t>
      </w:r>
      <w:r w:rsidR="00E62AF9" w:rsidRPr="00005CF9">
        <w:rPr>
          <w:rFonts w:ascii="Calibri" w:hAnsi="Calibri"/>
        </w:rPr>
        <w:t xml:space="preserve"> in ihrer jeweils geltenden Fassung</w:t>
      </w:r>
    </w:p>
    <w:p w14:paraId="3995BD1E" w14:textId="77777777" w:rsidR="00E62AF9" w:rsidRPr="00005CF9" w:rsidRDefault="004639C7" w:rsidP="00F0384C">
      <w:pPr>
        <w:ind w:left="720"/>
        <w:jc w:val="both"/>
        <w:rPr>
          <w:rFonts w:ascii="Calibri" w:hAnsi="Calibri"/>
        </w:rPr>
      </w:pPr>
      <w:r w:rsidRPr="00005CF9">
        <w:rPr>
          <w:rFonts w:ascii="Calibri" w:hAnsi="Calibri"/>
        </w:rPr>
        <w:lastRenderedPageBreak/>
        <w:t>und</w:t>
      </w:r>
    </w:p>
    <w:p w14:paraId="40850542" w14:textId="77777777" w:rsidR="00DA6E4F" w:rsidRPr="00005CF9" w:rsidRDefault="00F0384C" w:rsidP="00E62AF9">
      <w:pPr>
        <w:numPr>
          <w:ilvl w:val="0"/>
          <w:numId w:val="15"/>
        </w:numPr>
        <w:jc w:val="both"/>
        <w:rPr>
          <w:rFonts w:ascii="Calibri" w:hAnsi="Calibri"/>
        </w:rPr>
      </w:pPr>
      <w:r w:rsidRPr="00005CF9">
        <w:rPr>
          <w:rFonts w:ascii="Calibri" w:hAnsi="Calibri"/>
        </w:rPr>
        <w:t xml:space="preserve">als </w:t>
      </w:r>
      <w:r w:rsidR="00E62AF9" w:rsidRPr="00005CF9">
        <w:rPr>
          <w:rFonts w:ascii="Calibri" w:hAnsi="Calibri"/>
        </w:rPr>
        <w:t>Absolvent eines</w:t>
      </w:r>
      <w:r w:rsidRPr="00005CF9">
        <w:rPr>
          <w:rFonts w:ascii="Calibri" w:hAnsi="Calibri"/>
        </w:rPr>
        <w:t xml:space="preserve"> bereits</w:t>
      </w:r>
      <w:r w:rsidR="00E62AF9" w:rsidRPr="00005CF9">
        <w:rPr>
          <w:rFonts w:ascii="Calibri" w:hAnsi="Calibri"/>
        </w:rPr>
        <w:t xml:space="preserve"> während der Ausbildung und darüber hinaus durchgeführten</w:t>
      </w:r>
      <w:r w:rsidR="00572382" w:rsidRPr="00005CF9">
        <w:rPr>
          <w:rFonts w:ascii="Calibri" w:hAnsi="Calibri"/>
        </w:rPr>
        <w:t xml:space="preserve"> Studiums im Studiengang Bauingenieurwesen (Bachelor </w:t>
      </w:r>
      <w:proofErr w:type="spellStart"/>
      <w:r w:rsidR="00572382" w:rsidRPr="00005CF9">
        <w:rPr>
          <w:rFonts w:ascii="Calibri" w:hAnsi="Calibri"/>
        </w:rPr>
        <w:t>of</w:t>
      </w:r>
      <w:proofErr w:type="spellEnd"/>
      <w:r w:rsidR="00572382" w:rsidRPr="00005CF9">
        <w:rPr>
          <w:rFonts w:ascii="Calibri" w:hAnsi="Calibri"/>
        </w:rPr>
        <w:t xml:space="preserve"> Engineering). </w:t>
      </w:r>
    </w:p>
    <w:p w14:paraId="4A279B41" w14:textId="77777777" w:rsidR="00234234" w:rsidRPr="00005CF9" w:rsidRDefault="00234234" w:rsidP="00D85CB4">
      <w:pPr>
        <w:spacing w:after="120"/>
        <w:rPr>
          <w:rFonts w:ascii="Calibri" w:hAnsi="Calibri"/>
          <w:b/>
        </w:rPr>
      </w:pPr>
    </w:p>
    <w:p w14:paraId="6C7BE421" w14:textId="77777777" w:rsidR="00D85CB4" w:rsidRPr="00005CF9" w:rsidRDefault="00F0384C" w:rsidP="00D85CB4">
      <w:pPr>
        <w:spacing w:after="120"/>
        <w:rPr>
          <w:rFonts w:ascii="Calibri" w:hAnsi="Calibri"/>
          <w:b/>
        </w:rPr>
      </w:pPr>
      <w:r w:rsidRPr="00005CF9">
        <w:rPr>
          <w:rFonts w:ascii="Calibri" w:hAnsi="Calibri"/>
          <w:b/>
        </w:rPr>
        <w:t>§ 2</w:t>
      </w:r>
      <w:r w:rsidR="00D85CB4" w:rsidRPr="00005CF9">
        <w:rPr>
          <w:rFonts w:ascii="Calibri" w:hAnsi="Calibri"/>
          <w:b/>
        </w:rPr>
        <w:t xml:space="preserve"> </w:t>
      </w:r>
      <w:r w:rsidR="00D85CB4" w:rsidRPr="00005CF9">
        <w:rPr>
          <w:rFonts w:ascii="Calibri" w:hAnsi="Calibri"/>
          <w:b/>
        </w:rPr>
        <w:tab/>
        <w:t>Dauer der Gesamtausbildungszeit/ Gliederung der Ausbildungsabschnitte</w:t>
      </w:r>
    </w:p>
    <w:p w14:paraId="67EBA5D2" w14:textId="77777777" w:rsidR="00435229" w:rsidRPr="00005CF9" w:rsidRDefault="00E62AF9" w:rsidP="00466F5D">
      <w:pPr>
        <w:jc w:val="both"/>
        <w:rPr>
          <w:rFonts w:ascii="Calibri" w:hAnsi="Calibri"/>
        </w:rPr>
      </w:pPr>
      <w:r w:rsidRPr="00005CF9">
        <w:rPr>
          <w:rFonts w:ascii="Calibri" w:hAnsi="Calibri"/>
        </w:rPr>
        <w:t>Die Gesamtdauer des kooperativen Studiengangs</w:t>
      </w:r>
      <w:r w:rsidR="00D770B4" w:rsidRPr="00005CF9">
        <w:rPr>
          <w:rFonts w:ascii="Calibri" w:hAnsi="Calibri"/>
        </w:rPr>
        <w:t xml:space="preserve"> beläuft sich bei Einhaltung der Regelausbildungs- und Studienzeit auf insgesamt ca. 4 ½ Ja</w:t>
      </w:r>
      <w:r w:rsidR="00644FC7" w:rsidRPr="00005CF9">
        <w:rPr>
          <w:rFonts w:ascii="Calibri" w:hAnsi="Calibri"/>
        </w:rPr>
        <w:t>hre und gliedert sich in</w:t>
      </w:r>
      <w:r w:rsidR="00466F5D" w:rsidRPr="00005CF9">
        <w:rPr>
          <w:rFonts w:ascii="Calibri" w:hAnsi="Calibri"/>
        </w:rPr>
        <w:t xml:space="preserve"> die</w:t>
      </w:r>
      <w:r w:rsidR="00644FC7" w:rsidRPr="00005CF9">
        <w:rPr>
          <w:rFonts w:ascii="Calibri" w:hAnsi="Calibri"/>
        </w:rPr>
        <w:t xml:space="preserve"> zwei</w:t>
      </w:r>
      <w:r w:rsidR="00435229" w:rsidRPr="00005CF9">
        <w:rPr>
          <w:rFonts w:ascii="Calibri" w:hAnsi="Calibri"/>
        </w:rPr>
        <w:t xml:space="preserve"> im </w:t>
      </w:r>
      <w:r w:rsidR="00005CF9" w:rsidRPr="00005CF9">
        <w:rPr>
          <w:rFonts w:ascii="Calibri" w:hAnsi="Calibri"/>
        </w:rPr>
        <w:t>Folgenden</w:t>
      </w:r>
      <w:r w:rsidR="00435229" w:rsidRPr="00005CF9">
        <w:rPr>
          <w:rFonts w:ascii="Calibri" w:hAnsi="Calibri"/>
        </w:rPr>
        <w:t xml:space="preserve"> unter I. und II. dargestellten </w:t>
      </w:r>
      <w:r w:rsidR="00466F5D" w:rsidRPr="00005CF9">
        <w:rPr>
          <w:rFonts w:ascii="Calibri" w:hAnsi="Calibri"/>
        </w:rPr>
        <w:t xml:space="preserve">Abschnitte. </w:t>
      </w:r>
    </w:p>
    <w:p w14:paraId="56454F6A" w14:textId="77777777" w:rsidR="00D770B4" w:rsidRPr="00005CF9" w:rsidRDefault="00466F5D" w:rsidP="00466F5D">
      <w:pPr>
        <w:jc w:val="both"/>
        <w:rPr>
          <w:rFonts w:ascii="Calibri" w:hAnsi="Calibri"/>
        </w:rPr>
      </w:pPr>
      <w:r w:rsidRPr="00005CF9">
        <w:rPr>
          <w:rFonts w:ascii="Calibri" w:hAnsi="Calibri"/>
        </w:rPr>
        <w:t>Wird die Ausbildungszeit unterbrochen oder verlängert sich die Ausbildungszeit aufgrund von nicht bestandenen Prüfungen in den gewerblichen oder akademischen Ausbildungsabschnitten, verlängert sich der jeweilige Ausbildungsabschnitt und die gesamte Ausbildungszeit. Alle Regelungen dieser Vereinb</w:t>
      </w:r>
      <w:r w:rsidR="00435229" w:rsidRPr="00005CF9">
        <w:rPr>
          <w:rFonts w:ascii="Calibri" w:hAnsi="Calibri"/>
        </w:rPr>
        <w:t>arung verlängern sich sinngemäß.</w:t>
      </w:r>
    </w:p>
    <w:p w14:paraId="3C048574" w14:textId="77777777" w:rsidR="00644FC7" w:rsidRPr="00005CF9" w:rsidRDefault="001C6DB3" w:rsidP="00D85CB4">
      <w:pPr>
        <w:rPr>
          <w:rFonts w:ascii="Calibri" w:hAnsi="Calibri"/>
          <w:b/>
        </w:rPr>
      </w:pPr>
      <w:r w:rsidRPr="00005CF9">
        <w:rPr>
          <w:rFonts w:ascii="Calibri" w:hAnsi="Calibri"/>
          <w:b/>
        </w:rPr>
        <w:t xml:space="preserve">I. </w:t>
      </w:r>
      <w:r w:rsidR="00644FC7" w:rsidRPr="00005CF9">
        <w:rPr>
          <w:rFonts w:ascii="Calibri" w:hAnsi="Calibri"/>
          <w:b/>
        </w:rPr>
        <w:t>Erster Abschnitt: Schwerpunkt Berufsausbildung im gewählten gewerblichen Ausbildungsberuf</w:t>
      </w:r>
    </w:p>
    <w:p w14:paraId="148074DB" w14:textId="724C2385" w:rsidR="00644FC7" w:rsidRPr="00005CF9" w:rsidRDefault="00D85CB4" w:rsidP="004B5EF6">
      <w:pPr>
        <w:numPr>
          <w:ilvl w:val="0"/>
          <w:numId w:val="19"/>
        </w:numPr>
        <w:jc w:val="both"/>
        <w:rPr>
          <w:rFonts w:ascii="Calibri" w:hAnsi="Calibri"/>
        </w:rPr>
      </w:pPr>
      <w:r w:rsidRPr="00005CF9">
        <w:rPr>
          <w:rFonts w:ascii="Calibri" w:hAnsi="Calibri"/>
        </w:rPr>
        <w:t>Im ersten Abschnitt wird der Auszubildende aufgrund eines gesondert abzuschließenden Berufsausbildungsvertrages in einem der staatlich anerkannten Ausbildungsberufe gemäß § 1 Abs. 1 Nr. 2 bis 4 und Absatz 2 der Verordnung über die Berufsausbildung in der Bauwirtschaft ausgebildet.</w:t>
      </w:r>
      <w:r w:rsidR="00871CB2">
        <w:rPr>
          <w:rFonts w:ascii="Calibri" w:hAnsi="Calibri"/>
        </w:rPr>
        <w:t xml:space="preserve"> </w:t>
      </w:r>
      <w:r w:rsidR="00871CB2" w:rsidRPr="00717534">
        <w:rPr>
          <w:rFonts w:ascii="Calibri" w:hAnsi="Calibri"/>
        </w:rPr>
        <w:t>Die Berufsausbildung findet betrieblich und außerbetrieblich in Ausbildungszentren statt (Überbetriebliche Ausbildung).</w:t>
      </w:r>
      <w:r w:rsidRPr="00717534">
        <w:rPr>
          <w:rFonts w:ascii="Calibri" w:hAnsi="Calibri"/>
        </w:rPr>
        <w:t xml:space="preserve"> </w:t>
      </w:r>
      <w:r w:rsidR="0020636E" w:rsidRPr="00005CF9">
        <w:rPr>
          <w:rFonts w:ascii="Calibri" w:hAnsi="Calibri"/>
        </w:rPr>
        <w:t>Die</w:t>
      </w:r>
      <w:r w:rsidRPr="00005CF9">
        <w:rPr>
          <w:rFonts w:ascii="Calibri" w:hAnsi="Calibri"/>
        </w:rPr>
        <w:t xml:space="preserve"> </w:t>
      </w:r>
      <w:r w:rsidR="00644FC7" w:rsidRPr="00005CF9">
        <w:rPr>
          <w:rFonts w:ascii="Calibri" w:hAnsi="Calibri"/>
        </w:rPr>
        <w:t>Regela</w:t>
      </w:r>
      <w:r w:rsidRPr="00005CF9">
        <w:rPr>
          <w:rFonts w:ascii="Calibri" w:hAnsi="Calibri"/>
        </w:rPr>
        <w:t>usbildung</w:t>
      </w:r>
      <w:r w:rsidR="00D720BD" w:rsidRPr="00005CF9">
        <w:rPr>
          <w:rFonts w:ascii="Calibri" w:hAnsi="Calibri"/>
        </w:rPr>
        <w:t>sz</w:t>
      </w:r>
      <w:r w:rsidR="00EA6C4B" w:rsidRPr="00005CF9">
        <w:rPr>
          <w:rFonts w:ascii="Calibri" w:hAnsi="Calibri"/>
        </w:rPr>
        <w:t>eit beläuft sich auf ca. 42</w:t>
      </w:r>
      <w:r w:rsidR="00644FC7" w:rsidRPr="00005CF9">
        <w:rPr>
          <w:rFonts w:ascii="Calibri" w:hAnsi="Calibri"/>
        </w:rPr>
        <w:t xml:space="preserve"> Monate, soweit und solange keine</w:t>
      </w:r>
      <w:r w:rsidRPr="00005CF9">
        <w:rPr>
          <w:rFonts w:ascii="Calibri" w:hAnsi="Calibri"/>
        </w:rPr>
        <w:t xml:space="preserve"> Ausbildungszei</w:t>
      </w:r>
      <w:r w:rsidR="00644FC7" w:rsidRPr="00005CF9">
        <w:rPr>
          <w:rFonts w:ascii="Calibri" w:hAnsi="Calibri"/>
        </w:rPr>
        <w:t>tverkürzung anerkannt ist</w:t>
      </w:r>
      <w:r w:rsidRPr="00005CF9">
        <w:rPr>
          <w:rFonts w:ascii="Calibri" w:hAnsi="Calibri"/>
        </w:rPr>
        <w:t xml:space="preserve">. </w:t>
      </w:r>
    </w:p>
    <w:p w14:paraId="1F0FB480" w14:textId="77777777" w:rsidR="004B5EF6" w:rsidRPr="00005CF9" w:rsidRDefault="004B5EF6" w:rsidP="00871CB2">
      <w:pPr>
        <w:numPr>
          <w:ilvl w:val="0"/>
          <w:numId w:val="19"/>
        </w:numPr>
        <w:jc w:val="both"/>
        <w:rPr>
          <w:rFonts w:ascii="Calibri" w:hAnsi="Calibri"/>
        </w:rPr>
      </w:pPr>
      <w:r w:rsidRPr="00005CF9">
        <w:rPr>
          <w:rFonts w:ascii="Calibri" w:hAnsi="Calibri"/>
        </w:rPr>
        <w:t>Bereits w</w:t>
      </w:r>
      <w:r w:rsidR="00644FC7" w:rsidRPr="00005CF9">
        <w:rPr>
          <w:rFonts w:ascii="Calibri" w:hAnsi="Calibri"/>
        </w:rPr>
        <w:t>ährend des Berufsausbildungsverhältnisses studiert de</w:t>
      </w:r>
      <w:r w:rsidR="007C28C4" w:rsidRPr="00005CF9">
        <w:rPr>
          <w:rFonts w:ascii="Calibri" w:hAnsi="Calibri"/>
        </w:rPr>
        <w:t>r Auszubildende im Studiengang B</w:t>
      </w:r>
      <w:r w:rsidR="00644FC7" w:rsidRPr="00005CF9">
        <w:rPr>
          <w:rFonts w:ascii="Calibri" w:hAnsi="Calibri"/>
        </w:rPr>
        <w:t xml:space="preserve">auingenieurwesen an der Hochschule Biberach. </w:t>
      </w:r>
    </w:p>
    <w:p w14:paraId="388C5C28" w14:textId="77777777" w:rsidR="00D720BD" w:rsidRPr="00005CF9" w:rsidRDefault="00D720BD" w:rsidP="001C6DB3">
      <w:pPr>
        <w:numPr>
          <w:ilvl w:val="0"/>
          <w:numId w:val="19"/>
        </w:numPr>
        <w:rPr>
          <w:rFonts w:ascii="Calibri" w:hAnsi="Calibri"/>
        </w:rPr>
      </w:pPr>
      <w:r w:rsidRPr="00005CF9">
        <w:rPr>
          <w:rFonts w:ascii="Calibri" w:hAnsi="Calibri"/>
        </w:rPr>
        <w:t>Der erste Abschnitt gliedert sich in drei Phasen:</w:t>
      </w:r>
    </w:p>
    <w:p w14:paraId="7BB83335" w14:textId="77777777" w:rsidR="00D720BD" w:rsidRPr="00005CF9" w:rsidRDefault="00D720BD" w:rsidP="004B5EF6">
      <w:pPr>
        <w:ind w:left="1980" w:hanging="1260"/>
        <w:rPr>
          <w:rFonts w:ascii="Calibri" w:hAnsi="Calibri"/>
        </w:rPr>
      </w:pPr>
      <w:r w:rsidRPr="00005CF9">
        <w:rPr>
          <w:rFonts w:ascii="Calibri" w:hAnsi="Calibri"/>
        </w:rPr>
        <w:t>Phase 1:</w:t>
      </w:r>
      <w:r w:rsidRPr="00005CF9">
        <w:rPr>
          <w:rFonts w:ascii="Calibri" w:hAnsi="Calibri"/>
        </w:rPr>
        <w:tab/>
        <w:t>In den ersten 6 Monaten erfolgt schwerpunktmäßig die gewerbliche Ausbildung</w:t>
      </w:r>
      <w:r w:rsidR="004B5EF6" w:rsidRPr="00005CF9">
        <w:rPr>
          <w:rFonts w:ascii="Calibri" w:hAnsi="Calibri"/>
        </w:rPr>
        <w:t xml:space="preserve"> im gewählten Ausbildungsberuf</w:t>
      </w:r>
      <w:r w:rsidRPr="00005CF9">
        <w:rPr>
          <w:rFonts w:ascii="Calibri" w:hAnsi="Calibri"/>
        </w:rPr>
        <w:t xml:space="preserve">.  </w:t>
      </w:r>
    </w:p>
    <w:p w14:paraId="64917FCC" w14:textId="1DF5004C" w:rsidR="004B5EF6" w:rsidRPr="00005CF9" w:rsidRDefault="00D720BD" w:rsidP="001C6DB3">
      <w:pPr>
        <w:ind w:left="1980" w:hanging="1260"/>
        <w:jc w:val="both"/>
        <w:rPr>
          <w:rFonts w:ascii="Calibri" w:hAnsi="Calibri"/>
        </w:rPr>
      </w:pPr>
      <w:r w:rsidRPr="00005CF9">
        <w:rPr>
          <w:rFonts w:ascii="Calibri" w:hAnsi="Calibri"/>
        </w:rPr>
        <w:t xml:space="preserve">Phase 2: </w:t>
      </w:r>
      <w:r w:rsidRPr="00005CF9">
        <w:rPr>
          <w:rFonts w:ascii="Calibri" w:hAnsi="Calibri"/>
        </w:rPr>
        <w:tab/>
        <w:t>In</w:t>
      </w:r>
      <w:r w:rsidR="00644FC7" w:rsidRPr="00005CF9">
        <w:rPr>
          <w:rFonts w:ascii="Calibri" w:hAnsi="Calibri"/>
        </w:rPr>
        <w:t xml:space="preserve"> den</w:t>
      </w:r>
      <w:r w:rsidR="004B5EF6" w:rsidRPr="00005CF9">
        <w:rPr>
          <w:rFonts w:ascii="Calibri" w:hAnsi="Calibri"/>
        </w:rPr>
        <w:t xml:space="preserve"> </w:t>
      </w:r>
      <w:r w:rsidR="00485EFB" w:rsidRPr="00005CF9">
        <w:rPr>
          <w:rFonts w:ascii="Calibri" w:hAnsi="Calibri"/>
        </w:rPr>
        <w:t>darauffolgenden</w:t>
      </w:r>
      <w:r w:rsidRPr="00005CF9">
        <w:rPr>
          <w:rFonts w:ascii="Calibri" w:hAnsi="Calibri"/>
        </w:rPr>
        <w:t xml:space="preserve"> 24 Monaten findet eine verzahnte Ausbildung statt.</w:t>
      </w:r>
      <w:r w:rsidR="004B5EF6" w:rsidRPr="00005CF9">
        <w:rPr>
          <w:rFonts w:ascii="Calibri" w:hAnsi="Calibri"/>
        </w:rPr>
        <w:t xml:space="preserve"> Der Teilnehmer nimmt an den Vorlesungen der Hochschule Biberach teil.</w:t>
      </w:r>
      <w:r w:rsidRPr="00005CF9">
        <w:rPr>
          <w:rFonts w:ascii="Calibri" w:hAnsi="Calibri"/>
        </w:rPr>
        <w:t xml:space="preserve"> In der vorlesungsfreien Zeit wird die Berufsausbildung fortgeführt. In diesem Zeitraum wird auch die Zwischenprüfung </w:t>
      </w:r>
      <w:r w:rsidR="001C6DB3" w:rsidRPr="00005CF9">
        <w:rPr>
          <w:rFonts w:ascii="Calibri" w:hAnsi="Calibri"/>
        </w:rPr>
        <w:t xml:space="preserve">im </w:t>
      </w:r>
      <w:r w:rsidRPr="00005CF9">
        <w:rPr>
          <w:rFonts w:ascii="Calibri" w:hAnsi="Calibri"/>
        </w:rPr>
        <w:t>gewählten Ausbildungsberuf absolviert.</w:t>
      </w:r>
      <w:r w:rsidR="001C6DB3" w:rsidRPr="00005CF9">
        <w:rPr>
          <w:rFonts w:ascii="Calibri" w:hAnsi="Calibri"/>
        </w:rPr>
        <w:t xml:space="preserve"> </w:t>
      </w:r>
    </w:p>
    <w:p w14:paraId="3CE0A594" w14:textId="77777777" w:rsidR="00D720BD" w:rsidRPr="00005CF9" w:rsidRDefault="001C6DB3" w:rsidP="001C6DB3">
      <w:pPr>
        <w:ind w:left="1980" w:hanging="1260"/>
        <w:jc w:val="both"/>
        <w:rPr>
          <w:rFonts w:ascii="Calibri" w:hAnsi="Calibri"/>
        </w:rPr>
      </w:pPr>
      <w:r w:rsidRPr="00005CF9">
        <w:rPr>
          <w:rFonts w:ascii="Calibri" w:hAnsi="Calibri"/>
        </w:rPr>
        <w:t>Phase 3:</w:t>
      </w:r>
      <w:r w:rsidRPr="00005CF9">
        <w:rPr>
          <w:rFonts w:ascii="Calibri" w:hAnsi="Calibri"/>
        </w:rPr>
        <w:tab/>
      </w:r>
      <w:r w:rsidR="00D720BD" w:rsidRPr="00005CF9">
        <w:rPr>
          <w:rFonts w:ascii="Calibri" w:hAnsi="Calibri"/>
        </w:rPr>
        <w:t>In den letzten 12 Monaten wird die Berufsausbildung abgeschlossen. Im Anschluss daran findet</w:t>
      </w:r>
      <w:r w:rsidRPr="00005CF9">
        <w:rPr>
          <w:rFonts w:ascii="Calibri" w:hAnsi="Calibri"/>
        </w:rPr>
        <w:t xml:space="preserve"> </w:t>
      </w:r>
      <w:r w:rsidR="00D720BD" w:rsidRPr="00005CF9">
        <w:rPr>
          <w:rFonts w:ascii="Calibri" w:hAnsi="Calibri"/>
        </w:rPr>
        <w:t>die Abschlussprüfung / Gesellenprüfung im gewählten Ausbildungsberuf vor der zuständigen</w:t>
      </w:r>
      <w:r w:rsidRPr="00005CF9">
        <w:rPr>
          <w:rFonts w:ascii="Calibri" w:hAnsi="Calibri"/>
        </w:rPr>
        <w:t xml:space="preserve"> </w:t>
      </w:r>
      <w:r w:rsidR="00D720BD" w:rsidRPr="00005CF9">
        <w:rPr>
          <w:rFonts w:ascii="Calibri" w:hAnsi="Calibri"/>
        </w:rPr>
        <w:t xml:space="preserve">Industrie- und Handelskammer / Handwerkskammer statt. </w:t>
      </w:r>
    </w:p>
    <w:p w14:paraId="113CEAE5" w14:textId="77777777" w:rsidR="004B5EF6" w:rsidRPr="00005CF9" w:rsidRDefault="00027158" w:rsidP="001C6DB3">
      <w:pPr>
        <w:numPr>
          <w:ilvl w:val="0"/>
          <w:numId w:val="19"/>
        </w:numPr>
        <w:jc w:val="both"/>
        <w:rPr>
          <w:rFonts w:ascii="Calibri" w:hAnsi="Calibri"/>
        </w:rPr>
      </w:pPr>
      <w:r w:rsidRPr="00005CF9">
        <w:rPr>
          <w:rFonts w:ascii="Calibri" w:hAnsi="Calibri"/>
        </w:rPr>
        <w:t>Für die Dauer der Berufsausbildung ist der Teilnehmer von der Berufsschulpflic</w:t>
      </w:r>
      <w:r w:rsidR="004B5EF6" w:rsidRPr="00005CF9">
        <w:rPr>
          <w:rFonts w:ascii="Calibri" w:hAnsi="Calibri"/>
        </w:rPr>
        <w:t>ht befreit. Er nimmt</w:t>
      </w:r>
      <w:r w:rsidR="00644FC7" w:rsidRPr="00005CF9">
        <w:rPr>
          <w:rFonts w:ascii="Calibri" w:hAnsi="Calibri"/>
        </w:rPr>
        <w:t xml:space="preserve"> an den Lehrveranstaltungen der Hochschule Biberach teil</w:t>
      </w:r>
      <w:r w:rsidR="004B5EF6" w:rsidRPr="00005CF9">
        <w:rPr>
          <w:rFonts w:ascii="Calibri" w:hAnsi="Calibri"/>
        </w:rPr>
        <w:t>.</w:t>
      </w:r>
    </w:p>
    <w:p w14:paraId="690C1BA5" w14:textId="35CF6412" w:rsidR="00644FC7" w:rsidRPr="00871CB2" w:rsidRDefault="004B5EF6" w:rsidP="001C6DB3">
      <w:pPr>
        <w:numPr>
          <w:ilvl w:val="0"/>
          <w:numId w:val="19"/>
        </w:numPr>
        <w:jc w:val="both"/>
        <w:rPr>
          <w:rFonts w:ascii="Calibri" w:hAnsi="Calibri"/>
          <w:color w:val="FF0000"/>
        </w:rPr>
      </w:pPr>
      <w:r w:rsidRPr="00005CF9">
        <w:rPr>
          <w:rFonts w:ascii="Calibri" w:hAnsi="Calibri"/>
        </w:rPr>
        <w:t xml:space="preserve">Der Ausbildungsbetrieb stellt den Teilnehmer für sämtliche Pflichtvorlesungen an der Hochschule, die Teilnahme an allen anfallenden Prüfungen </w:t>
      </w:r>
      <w:r w:rsidRPr="00717534">
        <w:rPr>
          <w:rFonts w:ascii="Calibri" w:hAnsi="Calibri"/>
        </w:rPr>
        <w:t xml:space="preserve">und für die Teilnahme an der Überbetrieblichen </w:t>
      </w:r>
      <w:r w:rsidR="00485EFB" w:rsidRPr="00717534">
        <w:rPr>
          <w:rFonts w:ascii="Calibri" w:hAnsi="Calibri"/>
        </w:rPr>
        <w:t>Ausbildung</w:t>
      </w:r>
      <w:r w:rsidRPr="00717534">
        <w:rPr>
          <w:rFonts w:ascii="Calibri" w:hAnsi="Calibri"/>
        </w:rPr>
        <w:t xml:space="preserve"> frei</w:t>
      </w:r>
      <w:r w:rsidR="00027158" w:rsidRPr="00871CB2">
        <w:rPr>
          <w:rFonts w:ascii="Calibri" w:hAnsi="Calibri"/>
          <w:color w:val="FF0000"/>
        </w:rPr>
        <w:t xml:space="preserve">. </w:t>
      </w:r>
    </w:p>
    <w:p w14:paraId="108D7B96" w14:textId="77777777" w:rsidR="00D720BD" w:rsidRPr="00005CF9" w:rsidRDefault="00027158" w:rsidP="001C6DB3">
      <w:pPr>
        <w:numPr>
          <w:ilvl w:val="0"/>
          <w:numId w:val="19"/>
        </w:numPr>
        <w:jc w:val="both"/>
        <w:rPr>
          <w:rFonts w:ascii="Calibri" w:hAnsi="Calibri"/>
        </w:rPr>
      </w:pPr>
      <w:r w:rsidRPr="00005CF9">
        <w:rPr>
          <w:rFonts w:ascii="Calibri" w:hAnsi="Calibri"/>
        </w:rPr>
        <w:t xml:space="preserve">Für die gesamte Dauer des eingegangenen Berufsausbildungsverhältnisses gelten die Bedingungen des Ausbildungsvertrags </w:t>
      </w:r>
      <w:proofErr w:type="gramStart"/>
      <w:r w:rsidRPr="00005CF9">
        <w:rPr>
          <w:rFonts w:ascii="Calibri" w:hAnsi="Calibri"/>
        </w:rPr>
        <w:t xml:space="preserve">vom </w:t>
      </w:r>
      <w:r w:rsidR="00005CF9" w:rsidRPr="00005CF9">
        <w:rPr>
          <w:rFonts w:ascii="Calibri" w:hAnsi="Calibri"/>
        </w:rPr>
        <w:t xml:space="preserve"> …</w:t>
      </w:r>
      <w:proofErr w:type="gramEnd"/>
      <w:r w:rsidR="00005CF9" w:rsidRPr="00005CF9">
        <w:rPr>
          <w:rFonts w:ascii="Calibri" w:hAnsi="Calibri"/>
        </w:rPr>
        <w:t>……………………………………………………….</w:t>
      </w:r>
      <w:r w:rsidRPr="00005CF9">
        <w:rPr>
          <w:rFonts w:ascii="Calibri" w:hAnsi="Calibri"/>
        </w:rPr>
        <w:t xml:space="preserve"> (</w:t>
      </w:r>
      <w:r w:rsidRPr="00005CF9">
        <w:rPr>
          <w:rFonts w:ascii="Calibri" w:hAnsi="Calibri"/>
          <w:b/>
        </w:rPr>
        <w:t>Anlage 1</w:t>
      </w:r>
      <w:r w:rsidRPr="00005CF9">
        <w:rPr>
          <w:rFonts w:ascii="Calibri" w:hAnsi="Calibri"/>
        </w:rPr>
        <w:t>). Dieser ist Bestandteil dieses Vertrages. Es gilt außerdem</w:t>
      </w:r>
      <w:r w:rsidR="00D720BD" w:rsidRPr="00005CF9">
        <w:rPr>
          <w:rFonts w:ascii="Calibri" w:hAnsi="Calibri"/>
        </w:rPr>
        <w:t xml:space="preserve"> die Verordnung über die Berufsausbildung in der Bauwirtschaft mit den zug</w:t>
      </w:r>
      <w:r w:rsidRPr="00005CF9">
        <w:rPr>
          <w:rFonts w:ascii="Calibri" w:hAnsi="Calibri"/>
        </w:rPr>
        <w:t>ehörigen Rahmenlehrplänen in ihrer</w:t>
      </w:r>
      <w:r w:rsidR="00D720BD" w:rsidRPr="00005CF9">
        <w:rPr>
          <w:rFonts w:ascii="Calibri" w:hAnsi="Calibri"/>
        </w:rPr>
        <w:t xml:space="preserve"> jeweils gültigen Fassung.</w:t>
      </w:r>
    </w:p>
    <w:p w14:paraId="1ECAD986" w14:textId="6979E9FC" w:rsidR="00D431DF" w:rsidRPr="004836F4" w:rsidRDefault="00D431DF" w:rsidP="00B74031">
      <w:pPr>
        <w:numPr>
          <w:ilvl w:val="0"/>
          <w:numId w:val="19"/>
        </w:numPr>
        <w:jc w:val="both"/>
        <w:rPr>
          <w:rFonts w:ascii="Calibri" w:hAnsi="Calibri"/>
          <w:strike/>
        </w:rPr>
      </w:pPr>
      <w:r w:rsidRPr="00005CF9">
        <w:rPr>
          <w:rFonts w:ascii="Calibri" w:hAnsi="Calibri"/>
        </w:rPr>
        <w:lastRenderedPageBreak/>
        <w:t>Der Teilnehmer wird wegen der Besonderheiten des Modells der kooperativen Ausbildung unter Verweis auf § 2 Abs. 1 des Tarifvertrags zur Übernahme von Auszubildenden im Baugewerbe</w:t>
      </w:r>
      <w:r w:rsidR="00575034" w:rsidRPr="00005CF9">
        <w:rPr>
          <w:rFonts w:ascii="Calibri" w:hAnsi="Calibri"/>
        </w:rPr>
        <w:t xml:space="preserve"> hiermit</w:t>
      </w:r>
      <w:r w:rsidRPr="00005CF9">
        <w:rPr>
          <w:rFonts w:ascii="Calibri" w:hAnsi="Calibri"/>
        </w:rPr>
        <w:t xml:space="preserve"> darauf hingewiesen, dass er mit Beendigung des Berufsausbildungsverhältnisse</w:t>
      </w:r>
      <w:r w:rsidR="00871CB2">
        <w:rPr>
          <w:rFonts w:ascii="Calibri" w:hAnsi="Calibri"/>
        </w:rPr>
        <w:t xml:space="preserve">s </w:t>
      </w:r>
      <w:r w:rsidR="00717534" w:rsidRPr="00717534">
        <w:rPr>
          <w:rFonts w:ascii="Calibri" w:hAnsi="Calibri"/>
        </w:rPr>
        <w:t>gemäß diesem ersten Abschnitt</w:t>
      </w:r>
      <w:r w:rsidR="00871CB2" w:rsidRPr="00717534">
        <w:rPr>
          <w:rFonts w:ascii="Calibri" w:hAnsi="Calibri"/>
        </w:rPr>
        <w:t xml:space="preserve"> </w:t>
      </w:r>
      <w:r w:rsidR="00575034" w:rsidRPr="00005CF9">
        <w:rPr>
          <w:rFonts w:ascii="Calibri" w:hAnsi="Calibri"/>
        </w:rPr>
        <w:t>vom Ausbildungsbetrieb</w:t>
      </w:r>
      <w:r w:rsidRPr="00005CF9">
        <w:rPr>
          <w:rFonts w:ascii="Calibri" w:hAnsi="Calibri"/>
        </w:rPr>
        <w:t xml:space="preserve"> nicht in ein Arbeitsverhältnis im erlernten Ausbildungsberuf auf unbestimmte Zeit übernommen wird. </w:t>
      </w:r>
    </w:p>
    <w:p w14:paraId="6707ADB6" w14:textId="77777777" w:rsidR="00027158" w:rsidRPr="00005CF9" w:rsidRDefault="001C6DB3" w:rsidP="00027158">
      <w:pPr>
        <w:rPr>
          <w:rFonts w:ascii="Calibri" w:hAnsi="Calibri"/>
          <w:b/>
        </w:rPr>
      </w:pPr>
      <w:r w:rsidRPr="00005CF9">
        <w:rPr>
          <w:rFonts w:ascii="Calibri" w:hAnsi="Calibri"/>
          <w:b/>
        </w:rPr>
        <w:t xml:space="preserve">II. </w:t>
      </w:r>
      <w:r w:rsidR="00027158" w:rsidRPr="00005CF9">
        <w:rPr>
          <w:rFonts w:ascii="Calibri" w:hAnsi="Calibri"/>
          <w:b/>
        </w:rPr>
        <w:t xml:space="preserve">Zweiter Abschnitt: Schwerpunkt Studium im Studiengang Bauingenieurwesen (Bachelor </w:t>
      </w:r>
      <w:proofErr w:type="spellStart"/>
      <w:r w:rsidR="00027158" w:rsidRPr="00005CF9">
        <w:rPr>
          <w:rFonts w:ascii="Calibri" w:hAnsi="Calibri"/>
          <w:b/>
        </w:rPr>
        <w:t>of</w:t>
      </w:r>
      <w:proofErr w:type="spellEnd"/>
      <w:r w:rsidR="00027158" w:rsidRPr="00005CF9">
        <w:rPr>
          <w:rFonts w:ascii="Calibri" w:hAnsi="Calibri"/>
          <w:b/>
        </w:rPr>
        <w:t xml:space="preserve"> Engineering)</w:t>
      </w:r>
    </w:p>
    <w:p w14:paraId="2CA01CA0" w14:textId="2C231ED9" w:rsidR="00466F5D" w:rsidRPr="00005CF9" w:rsidRDefault="00D720BD" w:rsidP="001C6DB3">
      <w:pPr>
        <w:numPr>
          <w:ilvl w:val="0"/>
          <w:numId w:val="20"/>
        </w:numPr>
        <w:jc w:val="both"/>
        <w:rPr>
          <w:rFonts w:ascii="Calibri" w:hAnsi="Calibri"/>
        </w:rPr>
      </w:pPr>
      <w:r w:rsidRPr="00005CF9">
        <w:rPr>
          <w:rFonts w:ascii="Calibri" w:hAnsi="Calibri"/>
        </w:rPr>
        <w:t>Mit</w:t>
      </w:r>
      <w:r w:rsidR="008C3564" w:rsidRPr="00005CF9">
        <w:rPr>
          <w:rFonts w:ascii="Calibri" w:hAnsi="Calibri"/>
        </w:rPr>
        <w:t xml:space="preserve"> erfolgreichem Abschluss der Berufsausbildung im gewählten Ausbildungsberuf</w:t>
      </w:r>
      <w:r w:rsidR="00B74031" w:rsidRPr="00005CF9">
        <w:rPr>
          <w:rFonts w:ascii="Calibri" w:hAnsi="Calibri"/>
        </w:rPr>
        <w:t xml:space="preserve"> </w:t>
      </w:r>
      <w:r w:rsidR="008C3564" w:rsidRPr="00005CF9">
        <w:rPr>
          <w:rFonts w:ascii="Calibri" w:hAnsi="Calibri"/>
        </w:rPr>
        <w:t>beginnt der zweite Abschnitt des kooperativen Studiums mit einer vorgesehenen Dauer von</w:t>
      </w:r>
      <w:r w:rsidR="00F73559" w:rsidRPr="00005CF9">
        <w:rPr>
          <w:rFonts w:ascii="Calibri" w:hAnsi="Calibri"/>
        </w:rPr>
        <w:t xml:space="preserve"> weiteren</w:t>
      </w:r>
      <w:r w:rsidR="008C3564" w:rsidRPr="00005CF9">
        <w:rPr>
          <w:rFonts w:ascii="Calibri" w:hAnsi="Calibri"/>
        </w:rPr>
        <w:t xml:space="preserve"> 12 Monaten. Der zweite Abs</w:t>
      </w:r>
      <w:r w:rsidR="00737188" w:rsidRPr="00005CF9">
        <w:rPr>
          <w:rFonts w:ascii="Calibri" w:hAnsi="Calibri"/>
        </w:rPr>
        <w:t xml:space="preserve">chnitt dient ausschließlich dem Hochschulstudium und dem Praxissemester, wobei der Teilnehmer bis zum Beginn seiner Bachelor-Prüfung das gemäß Studienordnung vorgeschriebene </w:t>
      </w:r>
      <w:r w:rsidR="00061EC4" w:rsidRPr="00005CF9">
        <w:rPr>
          <w:rFonts w:ascii="Calibri" w:hAnsi="Calibri"/>
        </w:rPr>
        <w:t>ingenieurtechni</w:t>
      </w:r>
      <w:r w:rsidR="00737188" w:rsidRPr="00005CF9">
        <w:rPr>
          <w:rFonts w:ascii="Calibri" w:hAnsi="Calibri"/>
        </w:rPr>
        <w:t>sche Praktikum</w:t>
      </w:r>
      <w:r w:rsidR="004836F4">
        <w:rPr>
          <w:rFonts w:ascii="Calibri" w:hAnsi="Calibri"/>
        </w:rPr>
        <w:t xml:space="preserve"> </w:t>
      </w:r>
      <w:r w:rsidR="004836F4" w:rsidRPr="00717534">
        <w:rPr>
          <w:rFonts w:ascii="Calibri" w:hAnsi="Calibri"/>
        </w:rPr>
        <w:t>im Sinne von nachfolgend Phase 1</w:t>
      </w:r>
      <w:r w:rsidR="00737188" w:rsidRPr="00717534">
        <w:rPr>
          <w:rFonts w:ascii="Calibri" w:hAnsi="Calibri"/>
        </w:rPr>
        <w:t xml:space="preserve"> </w:t>
      </w:r>
      <w:r w:rsidR="00737188" w:rsidRPr="00005CF9">
        <w:rPr>
          <w:rFonts w:ascii="Calibri" w:hAnsi="Calibri"/>
        </w:rPr>
        <w:t>absolviert haben muss</w:t>
      </w:r>
      <w:r w:rsidR="00061EC4" w:rsidRPr="00005CF9">
        <w:rPr>
          <w:rFonts w:ascii="Calibri" w:hAnsi="Calibri"/>
        </w:rPr>
        <w:t>.</w:t>
      </w:r>
      <w:r w:rsidR="00737188" w:rsidRPr="00005CF9">
        <w:rPr>
          <w:rFonts w:ascii="Calibri" w:hAnsi="Calibri"/>
        </w:rPr>
        <w:t xml:space="preserve"> </w:t>
      </w:r>
    </w:p>
    <w:p w14:paraId="1576E31F" w14:textId="77777777" w:rsidR="00D720BD" w:rsidRPr="00005CF9" w:rsidRDefault="00737188" w:rsidP="001C6DB3">
      <w:pPr>
        <w:numPr>
          <w:ilvl w:val="0"/>
          <w:numId w:val="20"/>
        </w:numPr>
        <w:jc w:val="both"/>
        <w:rPr>
          <w:rFonts w:ascii="Calibri" w:hAnsi="Calibri"/>
        </w:rPr>
      </w:pPr>
      <w:r w:rsidRPr="00005CF9">
        <w:rPr>
          <w:rFonts w:ascii="Calibri" w:hAnsi="Calibri"/>
        </w:rPr>
        <w:t>Der zweite Abschnitt gliedert sich in zwei Phasen:</w:t>
      </w:r>
    </w:p>
    <w:p w14:paraId="0CF3CA32" w14:textId="77777777" w:rsidR="00737188" w:rsidRPr="00005CF9" w:rsidRDefault="00737188" w:rsidP="001C6DB3">
      <w:pPr>
        <w:ind w:left="2124" w:hanging="1404"/>
        <w:jc w:val="both"/>
        <w:rPr>
          <w:rFonts w:ascii="Calibri" w:hAnsi="Calibri"/>
        </w:rPr>
      </w:pPr>
      <w:r w:rsidRPr="00005CF9">
        <w:rPr>
          <w:rFonts w:ascii="Calibri" w:hAnsi="Calibri"/>
        </w:rPr>
        <w:t xml:space="preserve">Phase 1: </w:t>
      </w:r>
      <w:r w:rsidR="00184809" w:rsidRPr="00005CF9">
        <w:rPr>
          <w:rFonts w:ascii="Calibri" w:hAnsi="Calibri"/>
        </w:rPr>
        <w:tab/>
      </w:r>
      <w:r w:rsidRPr="00005CF9">
        <w:rPr>
          <w:rFonts w:ascii="Calibri" w:hAnsi="Calibri"/>
        </w:rPr>
        <w:t>Durchführung des praktischen Studiensemesters mit</w:t>
      </w:r>
      <w:r w:rsidR="00376EA9" w:rsidRPr="00005CF9">
        <w:rPr>
          <w:rFonts w:ascii="Calibri" w:hAnsi="Calibri"/>
        </w:rPr>
        <w:t xml:space="preserve"> insgesamt 70</w:t>
      </w:r>
      <w:r w:rsidRPr="00005CF9">
        <w:rPr>
          <w:rFonts w:ascii="Calibri" w:hAnsi="Calibri"/>
        </w:rPr>
        <w:t xml:space="preserve"> </w:t>
      </w:r>
      <w:r w:rsidR="00184809" w:rsidRPr="00005CF9">
        <w:rPr>
          <w:rFonts w:ascii="Calibri" w:hAnsi="Calibri"/>
        </w:rPr>
        <w:t>Präsenztagen</w:t>
      </w:r>
      <w:r w:rsidR="00466F5D" w:rsidRPr="00005CF9">
        <w:rPr>
          <w:rFonts w:ascii="Calibri" w:hAnsi="Calibri"/>
        </w:rPr>
        <w:t xml:space="preserve"> (Blockseminare als verpflichtende begleitende Studienveranstaltungen). Das praktische Studiensemester</w:t>
      </w:r>
      <w:r w:rsidR="00184809" w:rsidRPr="00005CF9">
        <w:rPr>
          <w:rFonts w:ascii="Calibri" w:hAnsi="Calibri"/>
        </w:rPr>
        <w:t xml:space="preserve"> wird in einem technischen Fachbereich im Ausbildungsunternehmen absolviert</w:t>
      </w:r>
      <w:r w:rsidR="00F73559" w:rsidRPr="00005CF9">
        <w:rPr>
          <w:rFonts w:ascii="Calibri" w:hAnsi="Calibri"/>
        </w:rPr>
        <w:t xml:space="preserve"> (ingenieurtechnisches Praktikum)</w:t>
      </w:r>
      <w:r w:rsidR="00184809" w:rsidRPr="00005CF9">
        <w:rPr>
          <w:rFonts w:ascii="Calibri" w:hAnsi="Calibri"/>
        </w:rPr>
        <w:t xml:space="preserve">. </w:t>
      </w:r>
    </w:p>
    <w:p w14:paraId="7FA0A0E6" w14:textId="77777777" w:rsidR="00184809" w:rsidRPr="00005CF9" w:rsidRDefault="00184809" w:rsidP="001C6DB3">
      <w:pPr>
        <w:ind w:left="720"/>
        <w:jc w:val="both"/>
        <w:rPr>
          <w:rFonts w:ascii="Calibri" w:hAnsi="Calibri"/>
        </w:rPr>
      </w:pPr>
      <w:r w:rsidRPr="00005CF9">
        <w:rPr>
          <w:rFonts w:ascii="Calibri" w:hAnsi="Calibri"/>
        </w:rPr>
        <w:t>Phase 2:</w:t>
      </w:r>
      <w:r w:rsidRPr="00005CF9">
        <w:rPr>
          <w:rFonts w:ascii="Calibri" w:hAnsi="Calibri"/>
        </w:rPr>
        <w:tab/>
      </w:r>
      <w:r w:rsidR="001C6DB3" w:rsidRPr="00005CF9">
        <w:rPr>
          <w:rFonts w:ascii="Calibri" w:hAnsi="Calibri"/>
        </w:rPr>
        <w:tab/>
      </w:r>
      <w:r w:rsidRPr="00005CF9">
        <w:rPr>
          <w:rFonts w:ascii="Calibri" w:hAnsi="Calibri"/>
        </w:rPr>
        <w:t>Anfertigen der Bachelorarbeit (im 7. Sem</w:t>
      </w:r>
      <w:r w:rsidR="00EA6C4B" w:rsidRPr="00005CF9">
        <w:rPr>
          <w:rFonts w:ascii="Calibri" w:hAnsi="Calibri"/>
        </w:rPr>
        <w:t>e</w:t>
      </w:r>
      <w:r w:rsidRPr="00005CF9">
        <w:rPr>
          <w:rFonts w:ascii="Calibri" w:hAnsi="Calibri"/>
        </w:rPr>
        <w:t>ster).</w:t>
      </w:r>
    </w:p>
    <w:p w14:paraId="5049955C" w14:textId="77777777" w:rsidR="00D720BD" w:rsidRPr="00005CF9" w:rsidRDefault="00184809" w:rsidP="001C6DB3">
      <w:pPr>
        <w:numPr>
          <w:ilvl w:val="0"/>
          <w:numId w:val="20"/>
        </w:numPr>
        <w:jc w:val="both"/>
        <w:rPr>
          <w:rFonts w:ascii="Calibri" w:hAnsi="Calibri"/>
        </w:rPr>
      </w:pPr>
      <w:r w:rsidRPr="00005CF9">
        <w:rPr>
          <w:rFonts w:ascii="Calibri" w:hAnsi="Calibri"/>
        </w:rPr>
        <w:t>Für</w:t>
      </w:r>
      <w:r w:rsidR="00EA6C4B" w:rsidRPr="00005CF9">
        <w:rPr>
          <w:rFonts w:ascii="Calibri" w:hAnsi="Calibri"/>
        </w:rPr>
        <w:t xml:space="preserve"> das praktische Studiensemester sowie das Anfertigen der Bachelorarbeit gilt die Studien- und Prüfungsordnung (SPO) der Hochschule Biberach in ihrer jeweils geltenden Fassung. Zusätzlich gelten für</w:t>
      </w:r>
      <w:r w:rsidRPr="00005CF9">
        <w:rPr>
          <w:rFonts w:ascii="Calibri" w:hAnsi="Calibri"/>
        </w:rPr>
        <w:t xml:space="preserve"> die Studienzeiten</w:t>
      </w:r>
      <w:r w:rsidR="00061EC4" w:rsidRPr="00005CF9">
        <w:rPr>
          <w:rFonts w:ascii="Calibri" w:hAnsi="Calibri"/>
        </w:rPr>
        <w:t xml:space="preserve"> in beiden Abschnitten</w:t>
      </w:r>
      <w:r w:rsidR="00D720BD" w:rsidRPr="00005CF9">
        <w:rPr>
          <w:rFonts w:ascii="Calibri" w:hAnsi="Calibri"/>
        </w:rPr>
        <w:t xml:space="preserve"> die auf Grund des Landeshochschulgesetzes Baden-Württemberg erlassenen Bestimmungen und Verordnungen des Ministeriums für Wissenschaft, Forschung und Kunst Baden-Württemberg in ihrer jeweiligen Fassung.</w:t>
      </w:r>
    </w:p>
    <w:p w14:paraId="6A1ACA84" w14:textId="4217F3A3" w:rsidR="005530B7" w:rsidRPr="005530B7" w:rsidRDefault="00466F5D" w:rsidP="005530B7">
      <w:pPr>
        <w:numPr>
          <w:ilvl w:val="0"/>
          <w:numId w:val="20"/>
        </w:numPr>
        <w:jc w:val="both"/>
        <w:rPr>
          <w:rFonts w:ascii="Calibri" w:hAnsi="Calibri"/>
        </w:rPr>
      </w:pPr>
      <w:r w:rsidRPr="00005CF9">
        <w:rPr>
          <w:rFonts w:ascii="Calibri" w:hAnsi="Calibri"/>
        </w:rPr>
        <w:t>Der Ausbildungsbetrieb stellt den Teilnehmer für alle anfallenden studentischen Pflichtveranstaltungen sowie sämtliche Prüfungen frei.</w:t>
      </w:r>
    </w:p>
    <w:p w14:paraId="61163838" w14:textId="77777777" w:rsidR="005530B7" w:rsidRDefault="005530B7" w:rsidP="00087223">
      <w:pPr>
        <w:spacing w:after="120"/>
        <w:rPr>
          <w:rFonts w:ascii="Calibri" w:hAnsi="Calibri"/>
          <w:b/>
        </w:rPr>
      </w:pPr>
    </w:p>
    <w:p w14:paraId="17CF25CB" w14:textId="2BEA9300" w:rsidR="00087223" w:rsidRPr="00005CF9" w:rsidRDefault="00087223" w:rsidP="00087223">
      <w:pPr>
        <w:spacing w:after="120"/>
        <w:rPr>
          <w:rFonts w:ascii="Calibri" w:hAnsi="Calibri"/>
          <w:b/>
        </w:rPr>
      </w:pPr>
      <w:r w:rsidRPr="00005CF9">
        <w:rPr>
          <w:rFonts w:ascii="Calibri" w:hAnsi="Calibri"/>
          <w:b/>
        </w:rPr>
        <w:t xml:space="preserve">§ 3 </w:t>
      </w:r>
      <w:r w:rsidRPr="00005CF9">
        <w:rPr>
          <w:rFonts w:ascii="Calibri" w:hAnsi="Calibri"/>
          <w:b/>
        </w:rPr>
        <w:tab/>
        <w:t>Informationspflicht des Teilnehmers</w:t>
      </w:r>
    </w:p>
    <w:p w14:paraId="00E9A68E" w14:textId="77777777" w:rsidR="00087223" w:rsidRPr="00005CF9" w:rsidRDefault="00087223" w:rsidP="000F3606">
      <w:pPr>
        <w:spacing w:after="120"/>
        <w:jc w:val="both"/>
        <w:rPr>
          <w:rFonts w:ascii="Calibri" w:hAnsi="Calibri"/>
        </w:rPr>
      </w:pPr>
      <w:r w:rsidRPr="00005CF9">
        <w:rPr>
          <w:rFonts w:ascii="Calibri" w:hAnsi="Calibri"/>
        </w:rPr>
        <w:t>Der Teilnehmer verpflichtet sich, den Ausbildungsbetrieb unverzüglich über eine Beendigung des dieser Vereinbarung zugrunde liegenden</w:t>
      </w:r>
      <w:r w:rsidR="000F3606" w:rsidRPr="00005CF9">
        <w:rPr>
          <w:rFonts w:ascii="Calibri" w:hAnsi="Calibri"/>
        </w:rPr>
        <w:t xml:space="preserve"> Studiums</w:t>
      </w:r>
      <w:r w:rsidRPr="00005CF9">
        <w:rPr>
          <w:rFonts w:ascii="Calibri" w:hAnsi="Calibri"/>
        </w:rPr>
        <w:t xml:space="preserve"> </w:t>
      </w:r>
      <w:r w:rsidR="000F3606" w:rsidRPr="00005CF9">
        <w:rPr>
          <w:rFonts w:ascii="Calibri" w:hAnsi="Calibri"/>
        </w:rPr>
        <w:t xml:space="preserve">im Studiengang Bauingenieurwesen (Bachelor </w:t>
      </w:r>
      <w:proofErr w:type="spellStart"/>
      <w:r w:rsidR="000F3606" w:rsidRPr="00005CF9">
        <w:rPr>
          <w:rFonts w:ascii="Calibri" w:hAnsi="Calibri"/>
        </w:rPr>
        <w:t>of</w:t>
      </w:r>
      <w:proofErr w:type="spellEnd"/>
      <w:r w:rsidR="000F3606" w:rsidRPr="00005CF9">
        <w:rPr>
          <w:rFonts w:ascii="Calibri" w:hAnsi="Calibri"/>
        </w:rPr>
        <w:t xml:space="preserve"> Engineering) – gleich aus welchem Rechtsgrund - zu informieren. Er verpflichtet sich insbesondere, den Ausbildungsbetrieb unverzüglich über den</w:t>
      </w:r>
      <w:r w:rsidR="00466F5D" w:rsidRPr="00005CF9">
        <w:rPr>
          <w:rFonts w:ascii="Calibri" w:hAnsi="Calibri"/>
        </w:rPr>
        <w:t xml:space="preserve"> anstehenden</w:t>
      </w:r>
      <w:r w:rsidR="000F3606" w:rsidRPr="00005CF9">
        <w:rPr>
          <w:rFonts w:ascii="Calibri" w:hAnsi="Calibri"/>
        </w:rPr>
        <w:t xml:space="preserve"> Tag der letzten Abschlussprüfung, die Beendigung des Studiums aufgrund erfolgreich abgeschlossener Abschlussprüfung oder eine anstehende oder stattgehabte Exmatrikulation zu informieren.</w:t>
      </w:r>
      <w:r w:rsidR="00EE7C86" w:rsidRPr="00005CF9">
        <w:rPr>
          <w:rFonts w:ascii="Calibri" w:hAnsi="Calibri"/>
        </w:rPr>
        <w:t xml:space="preserve"> </w:t>
      </w:r>
      <w:r w:rsidR="000F3606" w:rsidRPr="00005CF9">
        <w:rPr>
          <w:rFonts w:ascii="Calibri" w:hAnsi="Calibri"/>
        </w:rPr>
        <w:t xml:space="preserve">Im Falle einer Beendigung des Studiums – gleich aus welchem Rechtsgrund – endet auch diese Zusatzvereinbarung. </w:t>
      </w:r>
    </w:p>
    <w:p w14:paraId="1EA745D8" w14:textId="77777777" w:rsidR="00376EA9" w:rsidRPr="00005CF9" w:rsidRDefault="00376EA9" w:rsidP="00234234">
      <w:pPr>
        <w:spacing w:after="120"/>
        <w:rPr>
          <w:rFonts w:ascii="Calibri" w:hAnsi="Calibri"/>
        </w:rPr>
      </w:pPr>
    </w:p>
    <w:p w14:paraId="122F220D" w14:textId="504F936D" w:rsidR="002E5552" w:rsidRPr="00005CF9" w:rsidRDefault="002E5552" w:rsidP="0000358B">
      <w:pPr>
        <w:spacing w:after="120"/>
        <w:rPr>
          <w:rFonts w:ascii="Calibri" w:hAnsi="Calibri"/>
          <w:b/>
        </w:rPr>
      </w:pPr>
      <w:r w:rsidRPr="00005CF9">
        <w:rPr>
          <w:rFonts w:ascii="Calibri" w:hAnsi="Calibri"/>
          <w:b/>
        </w:rPr>
        <w:t>§ 4</w:t>
      </w:r>
      <w:r w:rsidR="00421E93" w:rsidRPr="00005CF9">
        <w:rPr>
          <w:rFonts w:ascii="Calibri" w:hAnsi="Calibri"/>
          <w:b/>
        </w:rPr>
        <w:t xml:space="preserve"> </w:t>
      </w:r>
      <w:r w:rsidR="00421E93" w:rsidRPr="00005CF9">
        <w:rPr>
          <w:rFonts w:ascii="Calibri" w:hAnsi="Calibri"/>
          <w:b/>
        </w:rPr>
        <w:tab/>
      </w:r>
      <w:r w:rsidR="00764AE6" w:rsidRPr="00005CF9">
        <w:rPr>
          <w:rFonts w:ascii="Calibri" w:hAnsi="Calibri"/>
          <w:b/>
        </w:rPr>
        <w:t>Ausbildung und Vergütung im</w:t>
      </w:r>
      <w:r w:rsidR="00764AE6" w:rsidRPr="00347209">
        <w:rPr>
          <w:rFonts w:ascii="Calibri" w:hAnsi="Calibri"/>
          <w:b/>
        </w:rPr>
        <w:t xml:space="preserve"> </w:t>
      </w:r>
      <w:r w:rsidR="004836F4" w:rsidRPr="00347209">
        <w:rPr>
          <w:rFonts w:ascii="Calibri" w:hAnsi="Calibri"/>
          <w:b/>
        </w:rPr>
        <w:t>Ersten</w:t>
      </w:r>
      <w:r w:rsidR="00764AE6" w:rsidRPr="00347209">
        <w:rPr>
          <w:rFonts w:ascii="Calibri" w:hAnsi="Calibri"/>
          <w:b/>
        </w:rPr>
        <w:t xml:space="preserve"> </w:t>
      </w:r>
      <w:r w:rsidR="00764AE6" w:rsidRPr="00005CF9">
        <w:rPr>
          <w:rFonts w:ascii="Calibri" w:hAnsi="Calibri"/>
          <w:b/>
        </w:rPr>
        <w:t>Abschnitt (Schwerpunkt Berufsausbildung)</w:t>
      </w:r>
    </w:p>
    <w:p w14:paraId="3539FCA4" w14:textId="5D50FA54" w:rsidR="002725ED" w:rsidRPr="00005CF9" w:rsidRDefault="002725ED" w:rsidP="00FA349C">
      <w:pPr>
        <w:numPr>
          <w:ilvl w:val="0"/>
          <w:numId w:val="21"/>
        </w:numPr>
        <w:jc w:val="both"/>
        <w:rPr>
          <w:rFonts w:ascii="Calibri" w:hAnsi="Calibri"/>
        </w:rPr>
      </w:pPr>
      <w:r w:rsidRPr="00005CF9">
        <w:rPr>
          <w:rFonts w:ascii="Calibri" w:hAnsi="Calibri"/>
        </w:rPr>
        <w:t>Die Modalitäten der Ausbildung (Arbeitszeit/ Urlaub, etc.) im</w:t>
      </w:r>
      <w:r w:rsidRPr="00347209">
        <w:rPr>
          <w:rFonts w:ascii="Calibri" w:hAnsi="Calibri"/>
        </w:rPr>
        <w:t xml:space="preserve"> </w:t>
      </w:r>
      <w:r w:rsidR="004836F4" w:rsidRPr="00347209">
        <w:rPr>
          <w:rFonts w:ascii="Calibri" w:hAnsi="Calibri"/>
        </w:rPr>
        <w:t>Ersten</w:t>
      </w:r>
      <w:r w:rsidRPr="00347209">
        <w:rPr>
          <w:rFonts w:ascii="Calibri" w:hAnsi="Calibri"/>
        </w:rPr>
        <w:t xml:space="preserve"> </w:t>
      </w:r>
      <w:r w:rsidRPr="00005CF9">
        <w:rPr>
          <w:rFonts w:ascii="Calibri" w:hAnsi="Calibri"/>
        </w:rPr>
        <w:t>Abschnitt richten sich nach</w:t>
      </w:r>
      <w:r w:rsidR="00FA349C" w:rsidRPr="00005CF9">
        <w:rPr>
          <w:rFonts w:ascii="Calibri" w:hAnsi="Calibri"/>
        </w:rPr>
        <w:t xml:space="preserve"> dem abgeschlossenen Berufsausbildungsvertrag, der Verordnung über die Berufsausbildung in der Bauwirtschaft mit den zugehörigen Rahmenlehrplänen in ihrer jeweils gültigen Fassung,</w:t>
      </w:r>
      <w:r w:rsidRPr="00005CF9">
        <w:rPr>
          <w:rFonts w:ascii="Calibri" w:hAnsi="Calibri"/>
        </w:rPr>
        <w:t xml:space="preserve"> den Bestimmungen des Tarifvertrags über die Berufsausbildung im Baugewerbe (BBTV) in seiner jeweils geltenden Fassung sowie ergänzend</w:t>
      </w:r>
      <w:r w:rsidR="004836F4">
        <w:rPr>
          <w:rFonts w:ascii="Calibri" w:hAnsi="Calibri"/>
        </w:rPr>
        <w:t>,</w:t>
      </w:r>
      <w:r w:rsidRPr="00005CF9">
        <w:rPr>
          <w:rFonts w:ascii="Calibri" w:hAnsi="Calibri"/>
        </w:rPr>
        <w:t xml:space="preserve"> nach den Bestimmungen des Bundesrahmentarifvertrags </w:t>
      </w:r>
      <w:r w:rsidR="00764AE6" w:rsidRPr="00005CF9">
        <w:rPr>
          <w:rFonts w:ascii="Calibri" w:hAnsi="Calibri"/>
        </w:rPr>
        <w:t>im Baugewerbe (BRTV) in seiner jeweils geltenden Fassung</w:t>
      </w:r>
      <w:r w:rsidR="004836F4">
        <w:rPr>
          <w:rFonts w:ascii="Calibri" w:hAnsi="Calibri"/>
        </w:rPr>
        <w:t xml:space="preserve">, </w:t>
      </w:r>
      <w:r w:rsidR="004836F4" w:rsidRPr="00347209">
        <w:rPr>
          <w:rFonts w:ascii="Calibri" w:hAnsi="Calibri"/>
        </w:rPr>
        <w:t>soweit dieser Anwendung findet</w:t>
      </w:r>
      <w:r w:rsidR="00764AE6" w:rsidRPr="00347209">
        <w:rPr>
          <w:rFonts w:ascii="Calibri" w:hAnsi="Calibri"/>
        </w:rPr>
        <w:t>.</w:t>
      </w:r>
      <w:r w:rsidR="00FA349C" w:rsidRPr="00347209">
        <w:rPr>
          <w:rFonts w:ascii="Calibri" w:hAnsi="Calibri"/>
        </w:rPr>
        <w:t xml:space="preserve"> </w:t>
      </w:r>
    </w:p>
    <w:p w14:paraId="0C9DEC58" w14:textId="512AA658" w:rsidR="008361F1" w:rsidRPr="00005CF9" w:rsidRDefault="00061EC4" w:rsidP="001C6DB3">
      <w:pPr>
        <w:numPr>
          <w:ilvl w:val="0"/>
          <w:numId w:val="21"/>
        </w:numPr>
        <w:jc w:val="both"/>
        <w:rPr>
          <w:rFonts w:ascii="Calibri" w:hAnsi="Calibri"/>
        </w:rPr>
      </w:pPr>
      <w:r w:rsidRPr="00005CF9">
        <w:rPr>
          <w:rFonts w:ascii="Calibri" w:hAnsi="Calibri"/>
        </w:rPr>
        <w:lastRenderedPageBreak/>
        <w:t>Für die Dauer der Berufsausbildung im vom Auszubildenden gewählten Ausbildungsberuf</w:t>
      </w:r>
      <w:r w:rsidR="00234234" w:rsidRPr="00005CF9">
        <w:rPr>
          <w:rFonts w:ascii="Calibri" w:hAnsi="Calibri"/>
        </w:rPr>
        <w:t xml:space="preserve"> (</w:t>
      </w:r>
      <w:r w:rsidR="004836F4" w:rsidRPr="00717534">
        <w:rPr>
          <w:rFonts w:ascii="Calibri" w:hAnsi="Calibri"/>
        </w:rPr>
        <w:t>Erster</w:t>
      </w:r>
      <w:r w:rsidR="00234234" w:rsidRPr="004836F4">
        <w:rPr>
          <w:rFonts w:ascii="Calibri" w:hAnsi="Calibri"/>
          <w:color w:val="FF0000"/>
        </w:rPr>
        <w:t xml:space="preserve"> </w:t>
      </w:r>
      <w:r w:rsidR="00234234" w:rsidRPr="00005CF9">
        <w:rPr>
          <w:rFonts w:ascii="Calibri" w:hAnsi="Calibri"/>
        </w:rPr>
        <w:t>Abschnitt) einschließlich der in diesem Abschnitt vorgesehenen Vorlesungs- und Studienzeiten an der Hochschule Biberach erhält der Auszubildende durchgehend die</w:t>
      </w:r>
      <w:r w:rsidR="008361F1" w:rsidRPr="00005CF9">
        <w:rPr>
          <w:rFonts w:ascii="Calibri" w:hAnsi="Calibri"/>
        </w:rPr>
        <w:t xml:space="preserve"> folgenden Bruttoausbildungsvergütungen:</w:t>
      </w:r>
    </w:p>
    <w:p w14:paraId="2180B61D" w14:textId="22E83BB3" w:rsidR="008361F1" w:rsidRPr="00717534" w:rsidRDefault="008361F1" w:rsidP="008361F1">
      <w:pPr>
        <w:ind w:left="360" w:firstLine="348"/>
        <w:jc w:val="both"/>
        <w:rPr>
          <w:rFonts w:ascii="Calibri" w:hAnsi="Calibri"/>
        </w:rPr>
      </w:pPr>
      <w:r w:rsidRPr="00717534">
        <w:rPr>
          <w:rFonts w:ascii="Calibri" w:hAnsi="Calibri"/>
        </w:rPr>
        <w:t xml:space="preserve">für das 1. </w:t>
      </w:r>
      <w:r w:rsidR="007856A1" w:rsidRPr="00717534">
        <w:rPr>
          <w:rFonts w:ascii="Calibri" w:hAnsi="Calibri"/>
        </w:rPr>
        <w:t>Ausbildungsjahr:</w:t>
      </w:r>
      <w:r w:rsidR="007856A1" w:rsidRPr="00717534">
        <w:rPr>
          <w:rFonts w:ascii="Calibri" w:hAnsi="Calibri"/>
        </w:rPr>
        <w:tab/>
        <w:t xml:space="preserve">   </w:t>
      </w:r>
      <w:r w:rsidR="00B1227C">
        <w:rPr>
          <w:rFonts w:ascii="Calibri" w:hAnsi="Calibri"/>
        </w:rPr>
        <w:t>8</w:t>
      </w:r>
      <w:r w:rsidR="003C7C99">
        <w:rPr>
          <w:rFonts w:ascii="Calibri" w:hAnsi="Calibri"/>
        </w:rPr>
        <w:t>98</w:t>
      </w:r>
      <w:r w:rsidRPr="00717534">
        <w:rPr>
          <w:rFonts w:ascii="Calibri" w:hAnsi="Calibri"/>
        </w:rPr>
        <w:t>,--</w:t>
      </w:r>
      <w:r w:rsidR="000071A0" w:rsidRPr="00717534">
        <w:rPr>
          <w:rFonts w:ascii="Calibri" w:hAnsi="Calibri"/>
        </w:rPr>
        <w:t xml:space="preserve"> </w:t>
      </w:r>
    </w:p>
    <w:p w14:paraId="61D732F7" w14:textId="44E0AAC0" w:rsidR="008361F1" w:rsidRPr="00717534" w:rsidRDefault="008361F1" w:rsidP="008361F1">
      <w:pPr>
        <w:ind w:left="360" w:firstLine="348"/>
        <w:jc w:val="both"/>
        <w:rPr>
          <w:rFonts w:ascii="Calibri" w:hAnsi="Calibri"/>
        </w:rPr>
      </w:pPr>
      <w:r w:rsidRPr="00717534">
        <w:rPr>
          <w:rFonts w:ascii="Calibri" w:hAnsi="Calibri"/>
        </w:rPr>
        <w:t>fü</w:t>
      </w:r>
      <w:r w:rsidR="007856A1" w:rsidRPr="00717534">
        <w:rPr>
          <w:rFonts w:ascii="Calibri" w:hAnsi="Calibri"/>
        </w:rPr>
        <w:t>r das 2. Ausbildungsjahr:</w:t>
      </w:r>
      <w:r w:rsidR="00B1227C">
        <w:rPr>
          <w:rFonts w:ascii="Calibri" w:hAnsi="Calibri"/>
        </w:rPr>
        <w:t xml:space="preserve">              </w:t>
      </w:r>
      <w:r w:rsidR="007856A1" w:rsidRPr="00717534">
        <w:rPr>
          <w:rFonts w:ascii="Calibri" w:hAnsi="Calibri"/>
        </w:rPr>
        <w:t xml:space="preserve"> </w:t>
      </w:r>
      <w:proofErr w:type="gramStart"/>
      <w:r w:rsidR="00B1227C">
        <w:rPr>
          <w:rFonts w:ascii="Calibri" w:hAnsi="Calibri"/>
        </w:rPr>
        <w:t>1.0</w:t>
      </w:r>
      <w:r w:rsidR="003C7C99">
        <w:rPr>
          <w:rFonts w:ascii="Calibri" w:hAnsi="Calibri"/>
        </w:rPr>
        <w:t>81</w:t>
      </w:r>
      <w:r w:rsidRPr="00717534">
        <w:rPr>
          <w:rFonts w:ascii="Calibri" w:hAnsi="Calibri"/>
        </w:rPr>
        <w:t>,-</w:t>
      </w:r>
      <w:proofErr w:type="gramEnd"/>
      <w:r w:rsidRPr="00717534">
        <w:rPr>
          <w:rFonts w:ascii="Calibri" w:hAnsi="Calibri"/>
        </w:rPr>
        <w:t>-</w:t>
      </w:r>
    </w:p>
    <w:p w14:paraId="17CB074F" w14:textId="76DEF43F" w:rsidR="008361F1" w:rsidRPr="00717534" w:rsidRDefault="008361F1" w:rsidP="008361F1">
      <w:pPr>
        <w:ind w:left="360" w:firstLine="348"/>
        <w:jc w:val="both"/>
        <w:rPr>
          <w:rFonts w:ascii="Calibri" w:hAnsi="Calibri"/>
        </w:rPr>
      </w:pPr>
      <w:r w:rsidRPr="00717534">
        <w:rPr>
          <w:rFonts w:ascii="Calibri" w:hAnsi="Calibri"/>
        </w:rPr>
        <w:t>f</w:t>
      </w:r>
      <w:r w:rsidR="007856A1" w:rsidRPr="00717534">
        <w:rPr>
          <w:rFonts w:ascii="Calibri" w:hAnsi="Calibri"/>
        </w:rPr>
        <w:t>ür das 3. Ausbildungsjahr:</w:t>
      </w:r>
      <w:r w:rsidR="007856A1" w:rsidRPr="00717534">
        <w:rPr>
          <w:rFonts w:ascii="Calibri" w:hAnsi="Calibri"/>
        </w:rPr>
        <w:tab/>
        <w:t>1.</w:t>
      </w:r>
      <w:r w:rsidR="00B1227C">
        <w:rPr>
          <w:rFonts w:ascii="Calibri" w:hAnsi="Calibri"/>
        </w:rPr>
        <w:t>2</w:t>
      </w:r>
      <w:r w:rsidR="003C7C99">
        <w:rPr>
          <w:rFonts w:ascii="Calibri" w:hAnsi="Calibri"/>
        </w:rPr>
        <w:t>88</w:t>
      </w:r>
      <w:r w:rsidRPr="00717534">
        <w:rPr>
          <w:rFonts w:ascii="Calibri" w:hAnsi="Calibri"/>
        </w:rPr>
        <w:t>,--</w:t>
      </w:r>
    </w:p>
    <w:p w14:paraId="62E42E20" w14:textId="11BD61B5" w:rsidR="002725ED" w:rsidRPr="00717534" w:rsidRDefault="008361F1" w:rsidP="008361F1">
      <w:pPr>
        <w:ind w:left="360" w:firstLine="348"/>
        <w:jc w:val="both"/>
        <w:rPr>
          <w:rFonts w:ascii="Calibri" w:hAnsi="Calibri"/>
        </w:rPr>
      </w:pPr>
      <w:r w:rsidRPr="00717534">
        <w:rPr>
          <w:rFonts w:ascii="Calibri" w:hAnsi="Calibri"/>
        </w:rPr>
        <w:t>für das 4. Ausbildungsjahr:</w:t>
      </w:r>
      <w:r w:rsidRPr="00717534">
        <w:rPr>
          <w:rFonts w:ascii="Calibri" w:hAnsi="Calibri"/>
        </w:rPr>
        <w:tab/>
        <w:t>1.</w:t>
      </w:r>
      <w:r w:rsidR="00B1227C">
        <w:rPr>
          <w:rFonts w:ascii="Calibri" w:hAnsi="Calibri"/>
        </w:rPr>
        <w:t>3</w:t>
      </w:r>
      <w:r w:rsidR="003C7C99">
        <w:rPr>
          <w:rFonts w:ascii="Calibri" w:hAnsi="Calibri"/>
        </w:rPr>
        <w:t>71</w:t>
      </w:r>
      <w:r w:rsidRPr="00717534">
        <w:rPr>
          <w:rFonts w:ascii="Calibri" w:hAnsi="Calibri"/>
        </w:rPr>
        <w:t>,--</w:t>
      </w:r>
      <w:r w:rsidR="00234234" w:rsidRPr="00717534">
        <w:rPr>
          <w:rFonts w:ascii="Calibri" w:hAnsi="Calibri"/>
        </w:rPr>
        <w:t>.</w:t>
      </w:r>
      <w:r w:rsidR="009D57EF" w:rsidRPr="00717534">
        <w:rPr>
          <w:rFonts w:ascii="Calibri" w:hAnsi="Calibri"/>
        </w:rPr>
        <w:t xml:space="preserve"> </w:t>
      </w:r>
    </w:p>
    <w:p w14:paraId="39F67252" w14:textId="77777777" w:rsidR="00A83D25" w:rsidRDefault="00A83D25" w:rsidP="005530B7">
      <w:pPr>
        <w:rPr>
          <w:rFonts w:ascii="Calibri" w:hAnsi="Calibri"/>
          <w:b/>
        </w:rPr>
      </w:pPr>
    </w:p>
    <w:p w14:paraId="0E426505" w14:textId="207D438F" w:rsidR="005530B7" w:rsidRPr="00005CF9" w:rsidRDefault="005530B7" w:rsidP="005530B7">
      <w:pPr>
        <w:rPr>
          <w:rFonts w:ascii="Calibri" w:hAnsi="Calibri"/>
          <w:b/>
        </w:rPr>
      </w:pPr>
      <w:r w:rsidRPr="00005CF9">
        <w:rPr>
          <w:rFonts w:ascii="Calibri" w:hAnsi="Calibri"/>
          <w:b/>
        </w:rPr>
        <w:t xml:space="preserve">§ 5 </w:t>
      </w:r>
      <w:r w:rsidRPr="00005CF9">
        <w:rPr>
          <w:rFonts w:ascii="Calibri" w:hAnsi="Calibri"/>
          <w:b/>
        </w:rPr>
        <w:tab/>
        <w:t xml:space="preserve">Ausbildung und Vergütung im </w:t>
      </w:r>
      <w:r w:rsidR="004836F4" w:rsidRPr="00717534">
        <w:rPr>
          <w:rFonts w:ascii="Calibri" w:hAnsi="Calibri"/>
          <w:b/>
        </w:rPr>
        <w:t>Zweiten</w:t>
      </w:r>
      <w:r w:rsidRPr="00717534">
        <w:rPr>
          <w:rFonts w:ascii="Calibri" w:hAnsi="Calibri"/>
          <w:b/>
        </w:rPr>
        <w:t xml:space="preserve"> </w:t>
      </w:r>
      <w:r w:rsidRPr="00005CF9">
        <w:rPr>
          <w:rFonts w:ascii="Calibri" w:hAnsi="Calibri"/>
          <w:b/>
        </w:rPr>
        <w:t>Abschnitt (Schwerpunkt Studium)</w:t>
      </w:r>
    </w:p>
    <w:p w14:paraId="57652C82" w14:textId="77777777" w:rsidR="000447C5" w:rsidRPr="00347209" w:rsidRDefault="000447C5" w:rsidP="005530B7">
      <w:pPr>
        <w:pStyle w:val="Listenabsatz"/>
        <w:ind w:left="0"/>
        <w:jc w:val="both"/>
        <w:rPr>
          <w:rFonts w:ascii="Calibri" w:hAnsi="Calibri"/>
        </w:rPr>
      </w:pPr>
      <w:r w:rsidRPr="00347209">
        <w:rPr>
          <w:rFonts w:ascii="Calibri" w:hAnsi="Calibri"/>
        </w:rPr>
        <w:t xml:space="preserve">Für die Ausbildung </w:t>
      </w:r>
      <w:r w:rsidR="00A83D25" w:rsidRPr="00347209">
        <w:rPr>
          <w:rFonts w:ascii="Calibri" w:hAnsi="Calibri"/>
        </w:rPr>
        <w:t>im Schwerpunkt Studium gemäß § 2 II.</w:t>
      </w:r>
      <w:r w:rsidRPr="00347209">
        <w:rPr>
          <w:rFonts w:ascii="Calibri" w:hAnsi="Calibri"/>
        </w:rPr>
        <w:t xml:space="preserve"> </w:t>
      </w:r>
      <w:r w:rsidR="00A83D25" w:rsidRPr="00347209">
        <w:rPr>
          <w:rFonts w:ascii="Calibri" w:hAnsi="Calibri"/>
        </w:rPr>
        <w:t>Zweiter Abschnitt dieses Vertrages</w:t>
      </w:r>
      <w:r w:rsidRPr="00347209">
        <w:rPr>
          <w:rFonts w:ascii="Calibri" w:hAnsi="Calibri"/>
        </w:rPr>
        <w:t xml:space="preserve"> gelten die folgenden Bedingungen:</w:t>
      </w:r>
    </w:p>
    <w:p w14:paraId="65EA8FC3" w14:textId="504710D1" w:rsidR="000447C5" w:rsidRPr="00347209" w:rsidRDefault="000447C5" w:rsidP="005530B7">
      <w:pPr>
        <w:pStyle w:val="Listenabsatz"/>
        <w:ind w:left="0"/>
        <w:jc w:val="both"/>
        <w:rPr>
          <w:rFonts w:ascii="Calibri" w:hAnsi="Calibri"/>
        </w:rPr>
      </w:pPr>
    </w:p>
    <w:p w14:paraId="31C8E3A9" w14:textId="61345F17" w:rsidR="00A83D25" w:rsidRPr="00347209" w:rsidRDefault="000447C5" w:rsidP="00A43D67">
      <w:pPr>
        <w:pStyle w:val="Listenabsatz"/>
        <w:numPr>
          <w:ilvl w:val="0"/>
          <w:numId w:val="27"/>
        </w:numPr>
        <w:ind w:left="567" w:hanging="567"/>
        <w:jc w:val="both"/>
        <w:rPr>
          <w:rFonts w:ascii="Calibri" w:hAnsi="Calibri"/>
        </w:rPr>
      </w:pPr>
      <w:r w:rsidRPr="00347209">
        <w:rPr>
          <w:rFonts w:ascii="Calibri" w:hAnsi="Calibri"/>
        </w:rPr>
        <w:t xml:space="preserve">Gemäß der Studienordnung der Hochschule Biberach ist eine sog. praktische </w:t>
      </w:r>
      <w:r w:rsidR="00367AFE" w:rsidRPr="00347209">
        <w:rPr>
          <w:rFonts w:ascii="Calibri" w:hAnsi="Calibri"/>
        </w:rPr>
        <w:t xml:space="preserve">Ausbildung als praktisches Studiensemester vorgesehen. Der Teilnehmer verpflichtet sich, die praktische Ausbildung im Ausbildungsbetrieb abzuleisten. Sie dauert insgesamt 70 Präsenztage. Zur Durchführung der vorgeschriebenen praktischen Ausbildung ist von Seiten der Hochschule Biberach zwingend der Abschluss eines gesonderten Vertrages </w:t>
      </w:r>
      <w:r w:rsidRPr="00347209">
        <w:rPr>
          <w:rFonts w:ascii="Calibri" w:hAnsi="Calibri"/>
        </w:rPr>
        <w:t xml:space="preserve">(„Vertrag für Pflichtpraktikum“) vorgesehen. Dieser ist als </w:t>
      </w:r>
      <w:r w:rsidRPr="00347209">
        <w:rPr>
          <w:rFonts w:ascii="Calibri" w:hAnsi="Calibri"/>
          <w:b/>
          <w:bCs/>
        </w:rPr>
        <w:t>Anlage 2</w:t>
      </w:r>
      <w:r w:rsidRPr="00347209">
        <w:rPr>
          <w:rFonts w:ascii="Calibri" w:hAnsi="Calibri"/>
        </w:rPr>
        <w:t xml:space="preserve"> beigeschlossen.</w:t>
      </w:r>
      <w:r w:rsidR="00367AFE" w:rsidRPr="00347209">
        <w:rPr>
          <w:rFonts w:ascii="Calibri" w:hAnsi="Calibri"/>
        </w:rPr>
        <w:t xml:space="preserve"> </w:t>
      </w:r>
    </w:p>
    <w:p w14:paraId="3130D856" w14:textId="39E8330F" w:rsidR="00367AFE" w:rsidRPr="00347209" w:rsidRDefault="00367AFE" w:rsidP="00A43D67">
      <w:pPr>
        <w:pStyle w:val="Listenabsatz"/>
        <w:ind w:left="567" w:hanging="567"/>
        <w:jc w:val="both"/>
        <w:rPr>
          <w:rFonts w:ascii="Calibri" w:hAnsi="Calibri"/>
        </w:rPr>
      </w:pPr>
    </w:p>
    <w:p w14:paraId="41CCCF66" w14:textId="2FF09555" w:rsidR="00A43D67" w:rsidRPr="00347209" w:rsidRDefault="00740227" w:rsidP="00F11BCE">
      <w:pPr>
        <w:pStyle w:val="Listenabsatz"/>
        <w:numPr>
          <w:ilvl w:val="0"/>
          <w:numId w:val="27"/>
        </w:numPr>
        <w:ind w:left="567" w:hanging="567"/>
        <w:jc w:val="both"/>
        <w:rPr>
          <w:rFonts w:ascii="Calibri" w:hAnsi="Calibri"/>
        </w:rPr>
      </w:pPr>
      <w:r w:rsidRPr="00347209">
        <w:rPr>
          <w:rFonts w:ascii="Calibri" w:hAnsi="Calibri"/>
        </w:rPr>
        <w:t xml:space="preserve">Außerhalb der gemäß Studienordnung vorgeschriebenen praktischen Ausbildung wird zur Erlangung und Vertiefung weitergehender berufspraktischer Kenntnisse die Aufnahme einer studienbegleitenden </w:t>
      </w:r>
      <w:r w:rsidR="00F11BCE" w:rsidRPr="00347209">
        <w:rPr>
          <w:rFonts w:ascii="Calibri" w:hAnsi="Calibri"/>
        </w:rPr>
        <w:t>Beschäftigung</w:t>
      </w:r>
      <w:r w:rsidRPr="00347209">
        <w:rPr>
          <w:rFonts w:ascii="Calibri" w:hAnsi="Calibri"/>
        </w:rPr>
        <w:t xml:space="preserve"> des Teilnehmers im Ausbildungsbetrieb</w:t>
      </w:r>
      <w:r w:rsidR="00A43D67" w:rsidRPr="00347209">
        <w:rPr>
          <w:rFonts w:ascii="Calibri" w:hAnsi="Calibri"/>
        </w:rPr>
        <w:t xml:space="preserve"> bis zur Beendigung des Studiengangs</w:t>
      </w:r>
      <w:r w:rsidRPr="00347209">
        <w:rPr>
          <w:rFonts w:ascii="Calibri" w:hAnsi="Calibri"/>
        </w:rPr>
        <w:t xml:space="preserve"> ausdrücklich empfohlen. </w:t>
      </w:r>
      <w:r w:rsidR="00A43D67" w:rsidRPr="00347209">
        <w:rPr>
          <w:rFonts w:ascii="Calibri" w:hAnsi="Calibri"/>
        </w:rPr>
        <w:t>Die</w:t>
      </w:r>
      <w:r w:rsidR="00F11BCE" w:rsidRPr="00347209">
        <w:rPr>
          <w:rFonts w:ascii="Calibri" w:hAnsi="Calibri"/>
        </w:rPr>
        <w:t xml:space="preserve"> Beschäftigung</w:t>
      </w:r>
      <w:r w:rsidR="00A43D67" w:rsidRPr="00347209">
        <w:rPr>
          <w:rFonts w:ascii="Calibri" w:hAnsi="Calibri"/>
        </w:rPr>
        <w:t xml:space="preserve"> kann bei Vorliegen der Voraussetzungen auf Basis des als </w:t>
      </w:r>
      <w:r w:rsidR="00A43D67" w:rsidRPr="00347209">
        <w:rPr>
          <w:rFonts w:ascii="Calibri" w:hAnsi="Calibri"/>
          <w:b/>
          <w:bCs/>
        </w:rPr>
        <w:t>Anlage 3</w:t>
      </w:r>
      <w:r w:rsidR="00A43D67" w:rsidRPr="00347209">
        <w:rPr>
          <w:rFonts w:ascii="Calibri" w:hAnsi="Calibri"/>
        </w:rPr>
        <w:t xml:space="preserve"> beigeschlossenen Werkstudentenvertrages erfolgen. Der gesetzliche Mindestlohn darf nicht unterschritten werden. </w:t>
      </w:r>
      <w:r w:rsidRPr="00347209">
        <w:rPr>
          <w:rFonts w:ascii="Calibri" w:hAnsi="Calibri"/>
        </w:rPr>
        <w:t xml:space="preserve"> </w:t>
      </w:r>
    </w:p>
    <w:p w14:paraId="12A19998" w14:textId="77777777" w:rsidR="00F11BCE" w:rsidRPr="00347209" w:rsidRDefault="00F11BCE" w:rsidP="00F11BCE">
      <w:pPr>
        <w:pStyle w:val="Listenabsatz"/>
        <w:ind w:left="567"/>
        <w:jc w:val="both"/>
        <w:rPr>
          <w:rFonts w:ascii="Calibri" w:hAnsi="Calibri"/>
        </w:rPr>
      </w:pPr>
    </w:p>
    <w:p w14:paraId="68AE8361" w14:textId="702D9D7D" w:rsidR="00283E52" w:rsidRPr="00A43D67" w:rsidRDefault="00283E52" w:rsidP="00283E52">
      <w:pPr>
        <w:rPr>
          <w:rFonts w:ascii="Calibri" w:hAnsi="Calibri"/>
          <w:b/>
          <w:color w:val="FF0000"/>
        </w:rPr>
      </w:pPr>
      <w:r w:rsidRPr="00347209">
        <w:rPr>
          <w:rFonts w:ascii="Calibri" w:hAnsi="Calibri"/>
          <w:b/>
        </w:rPr>
        <w:t xml:space="preserve">§ </w:t>
      </w:r>
      <w:r w:rsidR="00A43D67" w:rsidRPr="00347209">
        <w:rPr>
          <w:rFonts w:ascii="Calibri" w:hAnsi="Calibri"/>
          <w:b/>
        </w:rPr>
        <w:t>6</w:t>
      </w:r>
      <w:r w:rsidRPr="00347209">
        <w:rPr>
          <w:rFonts w:ascii="Calibri" w:hAnsi="Calibri"/>
          <w:b/>
        </w:rPr>
        <w:t xml:space="preserve"> </w:t>
      </w:r>
      <w:r w:rsidRPr="00347209">
        <w:rPr>
          <w:rFonts w:ascii="Calibri" w:hAnsi="Calibri"/>
          <w:b/>
        </w:rPr>
        <w:tab/>
        <w:t>Gemeinsame Vorschriften für beide Ausbildungsabschnitte</w:t>
      </w:r>
    </w:p>
    <w:p w14:paraId="09F306F8" w14:textId="77777777" w:rsidR="00283E52" w:rsidRPr="00005CF9" w:rsidRDefault="004A4609" w:rsidP="00854ECC">
      <w:pPr>
        <w:pStyle w:val="Listenabsatz"/>
        <w:numPr>
          <w:ilvl w:val="0"/>
          <w:numId w:val="25"/>
        </w:numPr>
        <w:ind w:left="567" w:hanging="567"/>
        <w:jc w:val="both"/>
        <w:rPr>
          <w:rFonts w:ascii="Calibri" w:hAnsi="Calibri"/>
        </w:rPr>
      </w:pPr>
      <w:r w:rsidRPr="00005CF9">
        <w:rPr>
          <w:rFonts w:ascii="Calibri" w:hAnsi="Calibri"/>
        </w:rPr>
        <w:t>Für</w:t>
      </w:r>
      <w:r w:rsidR="00283E52" w:rsidRPr="00005CF9">
        <w:rPr>
          <w:rFonts w:ascii="Calibri" w:hAnsi="Calibri"/>
        </w:rPr>
        <w:t xml:space="preserve"> </w:t>
      </w:r>
      <w:r w:rsidR="00854ECC" w:rsidRPr="00005CF9">
        <w:rPr>
          <w:rFonts w:ascii="Calibri" w:hAnsi="Calibri"/>
        </w:rPr>
        <w:t>Vorlesungen</w:t>
      </w:r>
      <w:r w:rsidR="00283E52" w:rsidRPr="00005CF9">
        <w:rPr>
          <w:rFonts w:ascii="Calibri" w:hAnsi="Calibri"/>
        </w:rPr>
        <w:t>, Zeiten der Überbetrieblichen Ausbildung sowie Prüfungs- und Klausurtage wird der Auszubildende vom Ausbildungsbetrieb freigestellt.</w:t>
      </w:r>
      <w:r w:rsidRPr="00005CF9">
        <w:rPr>
          <w:rFonts w:ascii="Calibri" w:hAnsi="Calibri"/>
        </w:rPr>
        <w:t xml:space="preserve"> </w:t>
      </w:r>
      <w:r w:rsidR="00854ECC" w:rsidRPr="00005CF9">
        <w:rPr>
          <w:rFonts w:ascii="Calibri" w:hAnsi="Calibri"/>
        </w:rPr>
        <w:t>Für diese Zeiten kann</w:t>
      </w:r>
      <w:r w:rsidR="002C6AB9" w:rsidRPr="00005CF9">
        <w:rPr>
          <w:rFonts w:ascii="Calibri" w:hAnsi="Calibri"/>
        </w:rPr>
        <w:t>, um das Ausbildungs- bzw. Studienziel nicht zu gefährden, kein</w:t>
      </w:r>
      <w:r w:rsidRPr="00005CF9">
        <w:rPr>
          <w:rFonts w:ascii="Calibri" w:hAnsi="Calibri"/>
        </w:rPr>
        <w:t xml:space="preserve"> Erholungsurlaub gewährt</w:t>
      </w:r>
      <w:r w:rsidR="00854ECC" w:rsidRPr="00005CF9">
        <w:rPr>
          <w:rFonts w:ascii="Calibri" w:hAnsi="Calibri"/>
        </w:rPr>
        <w:t xml:space="preserve"> werden</w:t>
      </w:r>
      <w:r w:rsidR="00283E52" w:rsidRPr="00005CF9">
        <w:rPr>
          <w:rFonts w:ascii="Calibri" w:hAnsi="Calibri"/>
        </w:rPr>
        <w:t>.</w:t>
      </w:r>
      <w:r w:rsidR="002C6AB9" w:rsidRPr="00005CF9">
        <w:rPr>
          <w:rFonts w:ascii="Calibri" w:hAnsi="Calibri"/>
        </w:rPr>
        <w:t xml:space="preserve"> Zum Zwecke der Prüfungsvorbereitung</w:t>
      </w:r>
      <w:r w:rsidRPr="00005CF9">
        <w:rPr>
          <w:rFonts w:ascii="Calibri" w:hAnsi="Calibri"/>
        </w:rPr>
        <w:t xml:space="preserve"> kann der Auszubildende Urlaub beantragen. Die Gewährung des Urlaubs obliegt dem Ausbildungsbetrieb. </w:t>
      </w:r>
      <w:r w:rsidR="00283E52" w:rsidRPr="00005CF9">
        <w:rPr>
          <w:rFonts w:ascii="Calibri" w:hAnsi="Calibri"/>
        </w:rPr>
        <w:t xml:space="preserve">Im Übrigen darf der Teilnehmer während eines gewährten Urlaubs keiner dem Erholungszweck zuwiderlaufende Erwerbstätigkeit nachgehen. Eine Konkurrenztätigkeit ist grundsätzlich untersagt.  </w:t>
      </w:r>
    </w:p>
    <w:p w14:paraId="4B5F0CB1" w14:textId="77777777" w:rsidR="004A4609" w:rsidRPr="00005CF9" w:rsidRDefault="004A4609" w:rsidP="00854ECC">
      <w:pPr>
        <w:pStyle w:val="Listenabsatz"/>
        <w:ind w:left="567" w:hanging="567"/>
        <w:jc w:val="both"/>
        <w:rPr>
          <w:rFonts w:ascii="Calibri" w:hAnsi="Calibri"/>
        </w:rPr>
      </w:pPr>
    </w:p>
    <w:p w14:paraId="1876CFC6" w14:textId="77777777" w:rsidR="004A4609" w:rsidRPr="00005CF9" w:rsidRDefault="004A4609" w:rsidP="00854ECC">
      <w:pPr>
        <w:pStyle w:val="Listenabsatz"/>
        <w:numPr>
          <w:ilvl w:val="0"/>
          <w:numId w:val="25"/>
        </w:numPr>
        <w:ind w:left="567" w:hanging="567"/>
        <w:jc w:val="both"/>
        <w:rPr>
          <w:rFonts w:ascii="Calibri" w:hAnsi="Calibri"/>
        </w:rPr>
      </w:pPr>
      <w:r w:rsidRPr="00005CF9">
        <w:rPr>
          <w:rFonts w:ascii="Calibri" w:hAnsi="Calibri"/>
        </w:rPr>
        <w:t>Sofern zwischen Vorlesungen</w:t>
      </w:r>
      <w:r w:rsidR="002C6AB9" w:rsidRPr="00005CF9">
        <w:rPr>
          <w:rFonts w:ascii="Calibri" w:hAnsi="Calibri"/>
        </w:rPr>
        <w:t xml:space="preserve"> vereinzelt</w:t>
      </w:r>
      <w:r w:rsidRPr="00005CF9">
        <w:rPr>
          <w:rFonts w:ascii="Calibri" w:hAnsi="Calibri"/>
        </w:rPr>
        <w:t xml:space="preserve"> </w:t>
      </w:r>
      <w:r w:rsidR="002C6AB9" w:rsidRPr="00005CF9">
        <w:rPr>
          <w:rFonts w:ascii="Calibri" w:hAnsi="Calibri"/>
        </w:rPr>
        <w:t>vorlesungsfreie Einzelt</w:t>
      </w:r>
      <w:r w:rsidRPr="00005CF9">
        <w:rPr>
          <w:rFonts w:ascii="Calibri" w:hAnsi="Calibri"/>
        </w:rPr>
        <w:t>age anfallen, soll dem Auszubildenden die Möglichkeit zur Vor- und Nachbereitung seiner Vorlesungen und anderer Studienveranstaltungen eingeräumt werden.</w:t>
      </w:r>
      <w:r w:rsidR="002C6AB9" w:rsidRPr="00005CF9">
        <w:rPr>
          <w:rFonts w:ascii="Calibri" w:hAnsi="Calibri"/>
        </w:rPr>
        <w:t xml:space="preserve"> Für hochschulseits festgelegte vorlesungsfreie Zeiten längerer Dauer (Semesterferien, etc.) besteht grundsätzlich Präsenz- bzw. Anwesenheitspflicht im Unternehmen. Für diese Zeiten kann nach Abstimmung mit dem </w:t>
      </w:r>
      <w:r w:rsidR="00854ECC" w:rsidRPr="00005CF9">
        <w:rPr>
          <w:rFonts w:ascii="Calibri" w:hAnsi="Calibri"/>
        </w:rPr>
        <w:t>Unternehmen Urlaub</w:t>
      </w:r>
      <w:r w:rsidR="002C6AB9" w:rsidRPr="00005CF9">
        <w:rPr>
          <w:rFonts w:ascii="Calibri" w:hAnsi="Calibri"/>
        </w:rPr>
        <w:t xml:space="preserve"> gewährt werden.  </w:t>
      </w:r>
      <w:r w:rsidRPr="00005CF9">
        <w:rPr>
          <w:rFonts w:ascii="Calibri" w:hAnsi="Calibri"/>
        </w:rPr>
        <w:t xml:space="preserve"> </w:t>
      </w:r>
    </w:p>
    <w:p w14:paraId="210DA0DE" w14:textId="77777777" w:rsidR="00283E52" w:rsidRDefault="00283E52" w:rsidP="00F73559">
      <w:pPr>
        <w:pStyle w:val="Listenabsatz"/>
        <w:ind w:left="0"/>
        <w:jc w:val="both"/>
        <w:rPr>
          <w:rFonts w:ascii="Calibri" w:hAnsi="Calibri"/>
        </w:rPr>
      </w:pPr>
    </w:p>
    <w:p w14:paraId="449379C8" w14:textId="77777777" w:rsidR="00347209" w:rsidRDefault="00347209" w:rsidP="00F73559">
      <w:pPr>
        <w:pStyle w:val="Listenabsatz"/>
        <w:ind w:left="0"/>
        <w:jc w:val="both"/>
        <w:rPr>
          <w:rFonts w:ascii="Calibri" w:hAnsi="Calibri"/>
        </w:rPr>
      </w:pPr>
    </w:p>
    <w:p w14:paraId="54F3398E" w14:textId="77777777" w:rsidR="00347209" w:rsidRPr="00005CF9" w:rsidRDefault="00347209" w:rsidP="00F73559">
      <w:pPr>
        <w:pStyle w:val="Listenabsatz"/>
        <w:ind w:left="0"/>
        <w:jc w:val="both"/>
        <w:rPr>
          <w:rFonts w:ascii="Calibri" w:hAnsi="Calibri"/>
        </w:rPr>
      </w:pPr>
    </w:p>
    <w:p w14:paraId="22E1387F" w14:textId="7006D004" w:rsidR="00525E26" w:rsidRPr="00347209" w:rsidRDefault="0072094D" w:rsidP="00421E93">
      <w:pPr>
        <w:rPr>
          <w:rFonts w:ascii="Calibri" w:hAnsi="Calibri"/>
          <w:b/>
        </w:rPr>
      </w:pPr>
      <w:r w:rsidRPr="00347209">
        <w:rPr>
          <w:rFonts w:ascii="Calibri" w:hAnsi="Calibri"/>
          <w:b/>
        </w:rPr>
        <w:lastRenderedPageBreak/>
        <w:t xml:space="preserve">§ </w:t>
      </w:r>
      <w:r w:rsidR="00A43D67" w:rsidRPr="00347209">
        <w:rPr>
          <w:rFonts w:ascii="Calibri" w:hAnsi="Calibri"/>
          <w:b/>
        </w:rPr>
        <w:t>7</w:t>
      </w:r>
      <w:r w:rsidR="00421E93" w:rsidRPr="00347209">
        <w:rPr>
          <w:rFonts w:ascii="Calibri" w:hAnsi="Calibri"/>
          <w:b/>
        </w:rPr>
        <w:t xml:space="preserve"> </w:t>
      </w:r>
      <w:r w:rsidR="00421E93" w:rsidRPr="00347209">
        <w:rPr>
          <w:rFonts w:ascii="Calibri" w:hAnsi="Calibri"/>
          <w:b/>
        </w:rPr>
        <w:tab/>
      </w:r>
      <w:r w:rsidR="003610FC" w:rsidRPr="00347209">
        <w:rPr>
          <w:rFonts w:ascii="Calibri" w:hAnsi="Calibri"/>
          <w:b/>
        </w:rPr>
        <w:t>Beendigung der</w:t>
      </w:r>
      <w:r w:rsidR="00787E7C" w:rsidRPr="00347209">
        <w:rPr>
          <w:rFonts w:ascii="Calibri" w:hAnsi="Calibri"/>
          <w:b/>
        </w:rPr>
        <w:t xml:space="preserve"> Ausbildungsabschnitte</w:t>
      </w:r>
      <w:r w:rsidR="003610FC" w:rsidRPr="00347209">
        <w:rPr>
          <w:rFonts w:ascii="Calibri" w:hAnsi="Calibri"/>
          <w:b/>
        </w:rPr>
        <w:t xml:space="preserve"> und der Zusatzvereinbarung</w:t>
      </w:r>
      <w:r w:rsidR="00787E7C" w:rsidRPr="00347209">
        <w:rPr>
          <w:rFonts w:ascii="Calibri" w:hAnsi="Calibri"/>
          <w:b/>
        </w:rPr>
        <w:t xml:space="preserve"> </w:t>
      </w:r>
    </w:p>
    <w:p w14:paraId="35411D6E" w14:textId="77777777" w:rsidR="00525E26" w:rsidRPr="00005CF9" w:rsidRDefault="003610FC" w:rsidP="000665B1">
      <w:pPr>
        <w:numPr>
          <w:ilvl w:val="0"/>
          <w:numId w:val="22"/>
        </w:numPr>
        <w:tabs>
          <w:tab w:val="left" w:pos="284"/>
        </w:tabs>
        <w:spacing w:before="240" w:after="0"/>
        <w:jc w:val="both"/>
        <w:rPr>
          <w:rFonts w:ascii="Calibri" w:hAnsi="Calibri"/>
        </w:rPr>
      </w:pPr>
      <w:r w:rsidRPr="00005CF9">
        <w:rPr>
          <w:rFonts w:ascii="Calibri" w:hAnsi="Calibri"/>
        </w:rPr>
        <w:t xml:space="preserve">Für den </w:t>
      </w:r>
      <w:r w:rsidR="00EB78FB" w:rsidRPr="00005CF9">
        <w:rPr>
          <w:rFonts w:ascii="Calibri" w:hAnsi="Calibri"/>
        </w:rPr>
        <w:t>Schwerpunkt Berufsausbildung (</w:t>
      </w:r>
      <w:r w:rsidRPr="00005CF9">
        <w:rPr>
          <w:rFonts w:ascii="Calibri" w:hAnsi="Calibri"/>
        </w:rPr>
        <w:t>1. Abschnitt</w:t>
      </w:r>
      <w:r w:rsidR="00EB78FB" w:rsidRPr="00005CF9">
        <w:rPr>
          <w:rFonts w:ascii="Calibri" w:hAnsi="Calibri"/>
        </w:rPr>
        <w:t>)</w:t>
      </w:r>
      <w:r w:rsidRPr="00005CF9">
        <w:rPr>
          <w:rFonts w:ascii="Calibri" w:hAnsi="Calibri"/>
        </w:rPr>
        <w:t xml:space="preserve"> gelten die Regelungen des BBiG.</w:t>
      </w:r>
    </w:p>
    <w:p w14:paraId="1E12CEC5" w14:textId="77777777" w:rsidR="003610FC" w:rsidRPr="00005CF9" w:rsidRDefault="003610FC" w:rsidP="003610FC">
      <w:pPr>
        <w:numPr>
          <w:ilvl w:val="0"/>
          <w:numId w:val="22"/>
        </w:numPr>
        <w:tabs>
          <w:tab w:val="left" w:pos="284"/>
        </w:tabs>
        <w:spacing w:before="240" w:after="0"/>
        <w:jc w:val="both"/>
        <w:rPr>
          <w:rFonts w:ascii="Calibri" w:hAnsi="Calibri"/>
        </w:rPr>
      </w:pPr>
      <w:r w:rsidRPr="00005CF9">
        <w:rPr>
          <w:rFonts w:ascii="Calibri" w:hAnsi="Calibri"/>
        </w:rPr>
        <w:t>Für den</w:t>
      </w:r>
      <w:r w:rsidRPr="00005CF9">
        <w:t xml:space="preserve"> </w:t>
      </w:r>
      <w:r w:rsidRPr="00005CF9">
        <w:rPr>
          <w:rFonts w:ascii="Calibri" w:hAnsi="Calibri"/>
        </w:rPr>
        <w:t>Schwerpunkt Studium im Studiengang Bauingenieurwe</w:t>
      </w:r>
      <w:r w:rsidR="00EB78FB" w:rsidRPr="00005CF9">
        <w:rPr>
          <w:rFonts w:ascii="Calibri" w:hAnsi="Calibri"/>
        </w:rPr>
        <w:t xml:space="preserve">sen (Bachelor </w:t>
      </w:r>
      <w:proofErr w:type="spellStart"/>
      <w:r w:rsidR="00EB78FB" w:rsidRPr="00005CF9">
        <w:rPr>
          <w:rFonts w:ascii="Calibri" w:hAnsi="Calibri"/>
        </w:rPr>
        <w:t>of</w:t>
      </w:r>
      <w:proofErr w:type="spellEnd"/>
      <w:r w:rsidR="00EB78FB" w:rsidRPr="00005CF9">
        <w:rPr>
          <w:rFonts w:ascii="Calibri" w:hAnsi="Calibri"/>
        </w:rPr>
        <w:t xml:space="preserve"> Engineering - </w:t>
      </w:r>
      <w:r w:rsidRPr="00005CF9">
        <w:rPr>
          <w:rFonts w:ascii="Calibri" w:hAnsi="Calibri"/>
        </w:rPr>
        <w:t>2. Abschnitt</w:t>
      </w:r>
      <w:r w:rsidR="00EB78FB" w:rsidRPr="00005CF9">
        <w:rPr>
          <w:rFonts w:ascii="Calibri" w:hAnsi="Calibri"/>
        </w:rPr>
        <w:t>)</w:t>
      </w:r>
      <w:r w:rsidRPr="00005CF9">
        <w:rPr>
          <w:rFonts w:ascii="Calibri" w:hAnsi="Calibri"/>
        </w:rPr>
        <w:t xml:space="preserve"> </w:t>
      </w:r>
      <w:r w:rsidR="00376EA9" w:rsidRPr="00005CF9">
        <w:rPr>
          <w:rFonts w:ascii="Calibri" w:hAnsi="Calibri"/>
        </w:rPr>
        <w:t>gelten</w:t>
      </w:r>
      <w:r w:rsidRPr="00005CF9">
        <w:rPr>
          <w:rFonts w:ascii="Calibri" w:hAnsi="Calibri"/>
        </w:rPr>
        <w:t xml:space="preserve"> die Bedingungen des BBiG über § 26 entsprechend, mit der Maßgabe, dass der 2. Abschnitt </w:t>
      </w:r>
      <w:r w:rsidR="00150618" w:rsidRPr="00005CF9">
        <w:rPr>
          <w:rFonts w:ascii="Calibri" w:hAnsi="Calibri"/>
        </w:rPr>
        <w:t xml:space="preserve">außerdem </w:t>
      </w:r>
      <w:r w:rsidRPr="00005CF9">
        <w:rPr>
          <w:rFonts w:ascii="Calibri" w:hAnsi="Calibri"/>
        </w:rPr>
        <w:t xml:space="preserve">endet, </w:t>
      </w:r>
    </w:p>
    <w:p w14:paraId="52930BD2" w14:textId="77777777" w:rsidR="003610FC" w:rsidRPr="00005CF9" w:rsidRDefault="00150618" w:rsidP="003610FC">
      <w:pPr>
        <w:numPr>
          <w:ilvl w:val="0"/>
          <w:numId w:val="24"/>
        </w:numPr>
        <w:tabs>
          <w:tab w:val="left" w:pos="284"/>
        </w:tabs>
        <w:spacing w:before="240" w:after="0"/>
        <w:jc w:val="both"/>
        <w:rPr>
          <w:rFonts w:ascii="Calibri" w:hAnsi="Calibri"/>
        </w:rPr>
      </w:pPr>
      <w:r w:rsidRPr="00005CF9">
        <w:rPr>
          <w:rFonts w:ascii="Calibri" w:hAnsi="Calibri"/>
        </w:rPr>
        <w:t>bei Aufgabe des Studiums durch den Teilnehmer</w:t>
      </w:r>
      <w:r w:rsidR="003610FC" w:rsidRPr="00005CF9">
        <w:rPr>
          <w:rFonts w:ascii="Calibri" w:hAnsi="Calibri"/>
        </w:rPr>
        <w:t xml:space="preserve">, </w:t>
      </w:r>
    </w:p>
    <w:p w14:paraId="6E39503A"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Exmatrikulation</w:t>
      </w:r>
      <w:r w:rsidR="00EB78FB" w:rsidRPr="00005CF9">
        <w:rPr>
          <w:rFonts w:ascii="Calibri" w:hAnsi="Calibri"/>
        </w:rPr>
        <w:t xml:space="preserve"> des Teilnehmers</w:t>
      </w:r>
      <w:r w:rsidRPr="00005CF9">
        <w:rPr>
          <w:rFonts w:ascii="Calibri" w:hAnsi="Calibri"/>
        </w:rPr>
        <w:t xml:space="preserve">, </w:t>
      </w:r>
    </w:p>
    <w:p w14:paraId="27C7B237"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Nichtbestehen der Abschlussprüfung im letzten Prüfungsversuch (keine Wiederho</w:t>
      </w:r>
      <w:r w:rsidR="00EB78FB" w:rsidRPr="00005CF9">
        <w:rPr>
          <w:rFonts w:ascii="Calibri" w:hAnsi="Calibri"/>
        </w:rPr>
        <w:t>lungsprüfung mehr möglich),</w:t>
      </w:r>
    </w:p>
    <w:p w14:paraId="330CA63F"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 xml:space="preserve">Nichtbestehen der Abschlussprüfung, wenn die Durchführung einer Wiederholungsprüfung zwar möglich ist, deren Wiederholung aber zu einer Verlängerung des Studiums von mehr als drei Kalendermonaten führen würde, </w:t>
      </w:r>
    </w:p>
    <w:p w14:paraId="0752968E"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 xml:space="preserve">mit Bekanntgabe </w:t>
      </w:r>
      <w:r w:rsidR="00150618" w:rsidRPr="00005CF9">
        <w:rPr>
          <w:rFonts w:ascii="Calibri" w:hAnsi="Calibri"/>
        </w:rPr>
        <w:t>des Bestehens der Abschlussprüfung</w:t>
      </w:r>
      <w:r w:rsidRPr="00005CF9">
        <w:rPr>
          <w:rFonts w:ascii="Calibri" w:hAnsi="Calibri"/>
        </w:rPr>
        <w:t xml:space="preserve"> im Studiengang Bauingenieurwesen.</w:t>
      </w:r>
    </w:p>
    <w:p w14:paraId="06668CFF" w14:textId="77777777" w:rsidR="00EE7C86" w:rsidRPr="00005CF9" w:rsidRDefault="00F0384C" w:rsidP="00150618">
      <w:pPr>
        <w:numPr>
          <w:ilvl w:val="0"/>
          <w:numId w:val="22"/>
        </w:numPr>
        <w:tabs>
          <w:tab w:val="left" w:pos="284"/>
        </w:tabs>
        <w:spacing w:before="240" w:after="0"/>
        <w:jc w:val="both"/>
        <w:rPr>
          <w:rFonts w:ascii="Calibri" w:hAnsi="Calibri"/>
        </w:rPr>
      </w:pPr>
      <w:r w:rsidRPr="00005CF9">
        <w:rPr>
          <w:rFonts w:ascii="Calibri" w:hAnsi="Calibri"/>
        </w:rPr>
        <w:t>Diese Zusatzvereinbarung endet, ohne dass es einer Kündigung bedarf,</w:t>
      </w:r>
      <w:r w:rsidR="00150618" w:rsidRPr="00005CF9">
        <w:rPr>
          <w:rFonts w:ascii="Calibri" w:hAnsi="Calibri"/>
        </w:rPr>
        <w:t xml:space="preserve"> mit Beendigung des/der Ausbildungsabschnitte nach Maßgabe der vorst</w:t>
      </w:r>
      <w:r w:rsidR="00575034" w:rsidRPr="00005CF9">
        <w:rPr>
          <w:rFonts w:ascii="Calibri" w:hAnsi="Calibri"/>
        </w:rPr>
        <w:t xml:space="preserve">ehenden Regelungen, spätestens jedoch zum </w:t>
      </w:r>
      <w:r w:rsidR="00AE3A7B">
        <w:rPr>
          <w:rFonts w:ascii="Calibri" w:hAnsi="Calibri"/>
        </w:rPr>
        <w:t>__</w:t>
      </w:r>
      <w:proofErr w:type="gramStart"/>
      <w:r w:rsidR="00AE3A7B">
        <w:rPr>
          <w:rFonts w:ascii="Calibri" w:hAnsi="Calibri"/>
        </w:rPr>
        <w:t>_</w:t>
      </w:r>
      <w:r w:rsidR="00575034" w:rsidRPr="00005CF9">
        <w:rPr>
          <w:rFonts w:ascii="Calibri" w:hAnsi="Calibri"/>
        </w:rPr>
        <w:t>.</w:t>
      </w:r>
      <w:r w:rsidR="00AE3A7B">
        <w:rPr>
          <w:rFonts w:ascii="Calibri" w:hAnsi="Calibri"/>
        </w:rPr>
        <w:t>_</w:t>
      </w:r>
      <w:proofErr w:type="gramEnd"/>
      <w:r w:rsidR="00AE3A7B">
        <w:rPr>
          <w:rFonts w:ascii="Calibri" w:hAnsi="Calibri"/>
        </w:rPr>
        <w:t>_</w:t>
      </w:r>
      <w:proofErr w:type="gramStart"/>
      <w:r w:rsidR="00AE3A7B">
        <w:rPr>
          <w:rFonts w:ascii="Calibri" w:hAnsi="Calibri"/>
        </w:rPr>
        <w:t>_</w:t>
      </w:r>
      <w:r w:rsidR="00575034" w:rsidRPr="00005CF9">
        <w:rPr>
          <w:rFonts w:ascii="Calibri" w:hAnsi="Calibri"/>
        </w:rPr>
        <w:t>.</w:t>
      </w:r>
      <w:r w:rsidR="00AE3A7B">
        <w:rPr>
          <w:rFonts w:ascii="Calibri" w:hAnsi="Calibri"/>
        </w:rPr>
        <w:t>_</w:t>
      </w:r>
      <w:proofErr w:type="gramEnd"/>
      <w:r w:rsidR="00AE3A7B">
        <w:rPr>
          <w:rFonts w:ascii="Calibri" w:hAnsi="Calibri"/>
        </w:rPr>
        <w:t>____</w:t>
      </w:r>
      <w:r w:rsidR="00575034" w:rsidRPr="00005CF9">
        <w:rPr>
          <w:rFonts w:ascii="Calibri" w:hAnsi="Calibri"/>
        </w:rPr>
        <w:t xml:space="preserve">. </w:t>
      </w:r>
      <w:r w:rsidR="00150618" w:rsidRPr="00005CF9">
        <w:rPr>
          <w:rFonts w:ascii="Calibri" w:hAnsi="Calibri"/>
        </w:rPr>
        <w:t xml:space="preserve"> </w:t>
      </w:r>
    </w:p>
    <w:p w14:paraId="273BCA16" w14:textId="21345E17" w:rsidR="00FA349C" w:rsidRPr="00347209" w:rsidRDefault="0072094D" w:rsidP="00FA349C">
      <w:pPr>
        <w:spacing w:before="240" w:after="120"/>
        <w:rPr>
          <w:rFonts w:ascii="Calibri" w:hAnsi="Calibri"/>
          <w:b/>
        </w:rPr>
      </w:pPr>
      <w:r w:rsidRPr="00347209">
        <w:rPr>
          <w:rFonts w:ascii="Calibri" w:hAnsi="Calibri"/>
          <w:b/>
        </w:rPr>
        <w:t xml:space="preserve">§ </w:t>
      </w:r>
      <w:r w:rsidR="00A43D67" w:rsidRPr="00347209">
        <w:rPr>
          <w:rFonts w:ascii="Calibri" w:hAnsi="Calibri"/>
          <w:b/>
        </w:rPr>
        <w:t>8</w:t>
      </w:r>
      <w:r w:rsidR="00FA349C" w:rsidRPr="00347209">
        <w:rPr>
          <w:rFonts w:ascii="Calibri" w:hAnsi="Calibri"/>
          <w:b/>
        </w:rPr>
        <w:tab/>
        <w:t>Vertragsänderungen</w:t>
      </w:r>
    </w:p>
    <w:p w14:paraId="7A3D6ED8" w14:textId="710A5CD6" w:rsidR="00150618" w:rsidRPr="00005CF9" w:rsidRDefault="00FA349C" w:rsidP="00FA349C">
      <w:pPr>
        <w:spacing w:before="240" w:after="120"/>
        <w:rPr>
          <w:rFonts w:ascii="Calibri" w:hAnsi="Calibri"/>
        </w:rPr>
      </w:pPr>
      <w:r w:rsidRPr="00005CF9">
        <w:rPr>
          <w:rFonts w:ascii="Calibri" w:hAnsi="Calibri"/>
        </w:rPr>
        <w:t>Änderungen oder Ergänzungen dieser Vereinbarung bedürfen zu ihrer Wirksamkeit der Schriftform, soweit sie nicht auf einer gesonderten Einzelabmachung zwischen Ausbildungsbetrieb und Teilnehmer beruhen. Dies gilt auch für Änderungen dieses Schriftformerfordernisses. Dies bedeutet, dass keine Ansprüche aufgrund betrieblicher Übung entstehen können.</w:t>
      </w:r>
    </w:p>
    <w:p w14:paraId="21D25CEA" w14:textId="6954393C" w:rsidR="00103621" w:rsidRPr="00347209" w:rsidRDefault="0072094D" w:rsidP="0000358B">
      <w:pPr>
        <w:spacing w:after="120"/>
        <w:rPr>
          <w:rFonts w:ascii="Calibri" w:hAnsi="Calibri"/>
          <w:b/>
        </w:rPr>
      </w:pPr>
      <w:r w:rsidRPr="00347209">
        <w:rPr>
          <w:rFonts w:ascii="Calibri" w:hAnsi="Calibri"/>
          <w:b/>
        </w:rPr>
        <w:t xml:space="preserve">§ </w:t>
      </w:r>
      <w:r w:rsidR="00A43D67" w:rsidRPr="00347209">
        <w:rPr>
          <w:rFonts w:ascii="Calibri" w:hAnsi="Calibri"/>
          <w:b/>
        </w:rPr>
        <w:t>9</w:t>
      </w:r>
      <w:r w:rsidR="00421E93" w:rsidRPr="00347209">
        <w:rPr>
          <w:rFonts w:ascii="Calibri" w:hAnsi="Calibri"/>
          <w:b/>
        </w:rPr>
        <w:tab/>
      </w:r>
      <w:r w:rsidR="00103621" w:rsidRPr="00347209">
        <w:rPr>
          <w:rFonts w:ascii="Calibri" w:hAnsi="Calibri"/>
          <w:b/>
        </w:rPr>
        <w:t>Verteiler</w:t>
      </w:r>
    </w:p>
    <w:p w14:paraId="1E434E02" w14:textId="4DEDFB8B" w:rsidR="00103621" w:rsidRPr="00005CF9" w:rsidRDefault="00103621" w:rsidP="00FA349C">
      <w:pPr>
        <w:spacing w:before="240" w:after="0"/>
        <w:jc w:val="both"/>
        <w:rPr>
          <w:rFonts w:ascii="Calibri" w:hAnsi="Calibri"/>
        </w:rPr>
      </w:pPr>
      <w:r w:rsidRPr="00005CF9">
        <w:rPr>
          <w:rFonts w:ascii="Calibri" w:hAnsi="Calibri"/>
        </w:rPr>
        <w:t xml:space="preserve">Die zuständige Industrie- und Handelskammer bzw. die zuständige Handwerkskammer erhalten zur Registrierung des Ausbildungsvertrages zwei Ausfertigungen des Ausbildungsvertrages. Nach der Registrierung </w:t>
      </w:r>
      <w:r w:rsidR="00485EFB" w:rsidRPr="00005CF9">
        <w:rPr>
          <w:rFonts w:ascii="Calibri" w:hAnsi="Calibri"/>
        </w:rPr>
        <w:t>erhalten</w:t>
      </w:r>
      <w:r w:rsidRPr="00005CF9">
        <w:rPr>
          <w:rFonts w:ascii="Calibri" w:hAnsi="Calibri"/>
        </w:rPr>
        <w:t xml:space="preserve"> der Ausbildungsbetrieb</w:t>
      </w:r>
      <w:r w:rsidR="001030C3" w:rsidRPr="00005CF9">
        <w:rPr>
          <w:rFonts w:ascii="Calibri" w:hAnsi="Calibri"/>
        </w:rPr>
        <w:t xml:space="preserve"> und der Auszubildende</w:t>
      </w:r>
      <w:r w:rsidRPr="00005CF9">
        <w:rPr>
          <w:rFonts w:ascii="Calibri" w:hAnsi="Calibri"/>
        </w:rPr>
        <w:t xml:space="preserve"> jeweils ein registriertes Exemplar zurück. Die SOKA – Bau (ULAK) erhält – </w:t>
      </w:r>
      <w:proofErr w:type="gramStart"/>
      <w:r w:rsidR="00485EFB" w:rsidRPr="00005CF9">
        <w:rPr>
          <w:rFonts w:ascii="Calibri" w:hAnsi="Calibri"/>
        </w:rPr>
        <w:t>soweit</w:t>
      </w:r>
      <w:proofErr w:type="gramEnd"/>
      <w:r w:rsidRPr="00005CF9">
        <w:rPr>
          <w:rFonts w:ascii="Calibri" w:hAnsi="Calibri"/>
        </w:rPr>
        <w:t xml:space="preserve"> Ausbildungskosten über die SOKA – Bau abgerechnet werden – eine Kopie des registrierten Ausbildungsvertrages</w:t>
      </w:r>
      <w:r w:rsidR="00BF3548" w:rsidRPr="00005CF9">
        <w:rPr>
          <w:rFonts w:ascii="Calibri" w:hAnsi="Calibri"/>
        </w:rPr>
        <w:t>.</w:t>
      </w:r>
    </w:p>
    <w:p w14:paraId="171463C4" w14:textId="77777777" w:rsidR="00BF3548" w:rsidRPr="00005CF9" w:rsidRDefault="00BF3548" w:rsidP="00FA349C">
      <w:pPr>
        <w:spacing w:before="240" w:after="0"/>
        <w:jc w:val="both"/>
        <w:rPr>
          <w:rFonts w:ascii="Calibri" w:hAnsi="Calibri"/>
        </w:rPr>
      </w:pPr>
      <w:r w:rsidRPr="00005CF9">
        <w:rPr>
          <w:rFonts w:ascii="Calibri" w:hAnsi="Calibri"/>
        </w:rPr>
        <w:t>Vorstehender Vertrag ist in zwei gleichlautenden Ausfertigungen ausgestellt und von Vertragsschließenden eigenhändig unterschrieben.</w:t>
      </w:r>
    </w:p>
    <w:p w14:paraId="04442329" w14:textId="77777777" w:rsidR="00BF3548" w:rsidRPr="00005CF9" w:rsidRDefault="00BF3548" w:rsidP="00BF3548">
      <w:pPr>
        <w:spacing w:after="0"/>
        <w:rPr>
          <w:rFonts w:ascii="Calibri" w:hAnsi="Calibri"/>
        </w:rPr>
      </w:pPr>
    </w:p>
    <w:p w14:paraId="45057DE9" w14:textId="77777777" w:rsidR="00BF3548" w:rsidRPr="00005CF9" w:rsidRDefault="00BF3548" w:rsidP="009E321D">
      <w:pPr>
        <w:spacing w:after="0"/>
        <w:jc w:val="center"/>
        <w:rPr>
          <w:rFonts w:ascii="Calibri" w:hAnsi="Calibri"/>
        </w:rPr>
      </w:pPr>
      <w:r w:rsidRPr="00005CF9">
        <w:rPr>
          <w:rFonts w:ascii="Calibri" w:hAnsi="Calibri"/>
        </w:rPr>
        <w:t>…</w:t>
      </w:r>
      <w:r w:rsidR="007156D6" w:rsidRPr="00005CF9">
        <w:rPr>
          <w:rFonts w:ascii="Calibri" w:hAnsi="Calibri"/>
        </w:rPr>
        <w:t>………………………..</w:t>
      </w:r>
      <w:r w:rsidRPr="00005CF9">
        <w:rPr>
          <w:rFonts w:ascii="Calibri" w:hAnsi="Calibri"/>
        </w:rPr>
        <w:t>……………………..</w:t>
      </w:r>
    </w:p>
    <w:p w14:paraId="7EBC3F50" w14:textId="77777777" w:rsidR="00BF3548" w:rsidRPr="00005CF9" w:rsidRDefault="00BF3548" w:rsidP="009E321D">
      <w:pPr>
        <w:spacing w:after="0"/>
        <w:jc w:val="center"/>
        <w:rPr>
          <w:rFonts w:ascii="Calibri" w:hAnsi="Calibri"/>
        </w:rPr>
      </w:pPr>
      <w:r w:rsidRPr="00005CF9">
        <w:rPr>
          <w:rFonts w:ascii="Calibri" w:hAnsi="Calibri"/>
        </w:rPr>
        <w:t>Ort / Datum</w:t>
      </w:r>
    </w:p>
    <w:p w14:paraId="16D5E0F1" w14:textId="77777777" w:rsidR="00BF3548" w:rsidRPr="00005CF9" w:rsidRDefault="00BF3548" w:rsidP="00BF3548">
      <w:pPr>
        <w:spacing w:after="0"/>
        <w:rPr>
          <w:rFonts w:ascii="Calibri" w:hAnsi="Calibri"/>
        </w:rPr>
      </w:pPr>
    </w:p>
    <w:p w14:paraId="26234137" w14:textId="77777777" w:rsidR="00BF3548" w:rsidRPr="00005CF9" w:rsidRDefault="00BF3548" w:rsidP="00BF3548">
      <w:pPr>
        <w:spacing w:after="0"/>
        <w:rPr>
          <w:rFonts w:ascii="Calibri" w:hAnsi="Calibri"/>
        </w:rPr>
      </w:pPr>
      <w:r w:rsidRPr="00005CF9">
        <w:rPr>
          <w:rFonts w:ascii="Calibri" w:hAnsi="Calibri"/>
        </w:rPr>
        <w:t>………………………………………………………</w:t>
      </w:r>
      <w:r w:rsidR="00880989" w:rsidRPr="00005CF9">
        <w:rPr>
          <w:rFonts w:ascii="Calibri" w:hAnsi="Calibri"/>
        </w:rPr>
        <w:tab/>
      </w:r>
      <w:r w:rsidR="00880989" w:rsidRPr="00005CF9">
        <w:rPr>
          <w:rFonts w:ascii="Calibri" w:hAnsi="Calibri"/>
        </w:rPr>
        <w:tab/>
      </w:r>
      <w:r w:rsidR="00880989" w:rsidRPr="00005CF9">
        <w:rPr>
          <w:rFonts w:ascii="Calibri" w:hAnsi="Calibri"/>
        </w:rPr>
        <w:tab/>
      </w:r>
      <w:r w:rsidR="007156D6" w:rsidRPr="00005CF9">
        <w:rPr>
          <w:rFonts w:ascii="Calibri" w:hAnsi="Calibri"/>
        </w:rPr>
        <w:tab/>
      </w:r>
      <w:r w:rsidR="00880989" w:rsidRPr="00005CF9">
        <w:rPr>
          <w:rFonts w:ascii="Calibri" w:hAnsi="Calibri"/>
        </w:rPr>
        <w:tab/>
      </w:r>
      <w:r w:rsidRPr="00005CF9">
        <w:rPr>
          <w:rFonts w:ascii="Calibri" w:hAnsi="Calibri"/>
        </w:rPr>
        <w:t>…………………………………………………..</w:t>
      </w:r>
    </w:p>
    <w:p w14:paraId="31898F48" w14:textId="77777777" w:rsidR="00BF3548" w:rsidRPr="00005CF9" w:rsidRDefault="00BF3548" w:rsidP="00BF3548">
      <w:pPr>
        <w:spacing w:after="0"/>
        <w:rPr>
          <w:rFonts w:ascii="Calibri" w:hAnsi="Calibri"/>
        </w:rPr>
      </w:pPr>
      <w:r w:rsidRPr="00005CF9">
        <w:rPr>
          <w:rFonts w:ascii="Calibri" w:hAnsi="Calibri"/>
        </w:rPr>
        <w:t>Der Ausbildende</w:t>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007156D6" w:rsidRPr="00005CF9">
        <w:rPr>
          <w:rFonts w:ascii="Calibri" w:hAnsi="Calibri"/>
        </w:rPr>
        <w:tab/>
      </w:r>
      <w:r w:rsidRPr="00005CF9">
        <w:rPr>
          <w:rFonts w:ascii="Calibri" w:hAnsi="Calibri"/>
        </w:rPr>
        <w:tab/>
        <w:t>Auszubildender / Student</w:t>
      </w:r>
    </w:p>
    <w:p w14:paraId="054A8EC2" w14:textId="77777777" w:rsidR="00345D75" w:rsidRPr="00005CF9" w:rsidRDefault="00BF3548" w:rsidP="00DA6E4F">
      <w:pPr>
        <w:spacing w:after="0"/>
        <w:rPr>
          <w:rFonts w:ascii="Calibri" w:hAnsi="Calibri"/>
          <w:b/>
        </w:rPr>
      </w:pPr>
      <w:r w:rsidRPr="00005CF9">
        <w:rPr>
          <w:rFonts w:ascii="Calibri" w:hAnsi="Calibri"/>
        </w:rPr>
        <w:t>(Ausbildungsbetrieb)</w:t>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000A1020" w:rsidRPr="00005CF9">
        <w:rPr>
          <w:rFonts w:ascii="Calibri" w:hAnsi="Calibri"/>
        </w:rPr>
        <w:tab/>
      </w:r>
      <w:r w:rsidR="000A1020" w:rsidRPr="00005CF9">
        <w:rPr>
          <w:rFonts w:ascii="Calibri" w:hAnsi="Calibri"/>
        </w:rPr>
        <w:tab/>
        <w:t xml:space="preserve">(bei Minderjährigen, die Unterschrift </w:t>
      </w:r>
      <w:r w:rsidR="000A1020" w:rsidRPr="00005CF9">
        <w:rPr>
          <w:rFonts w:ascii="Calibri" w:hAnsi="Calibri"/>
        </w:rPr>
        <w:br/>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t>eines Erziehungsberechtigten)</w:t>
      </w:r>
    </w:p>
    <w:sectPr w:rsidR="00345D75" w:rsidRPr="00005CF9" w:rsidSect="007156D6">
      <w:headerReference w:type="default" r:id="rId8"/>
      <w:footerReference w:type="default" r:id="rId9"/>
      <w:pgSz w:w="11906" w:h="16838"/>
      <w:pgMar w:top="2268" w:right="991" w:bottom="993" w:left="1417" w:header="426"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3A23" w14:textId="77777777" w:rsidR="00DA6DCC" w:rsidRDefault="00DA6DCC" w:rsidP="007427C3">
      <w:pPr>
        <w:spacing w:after="0" w:line="240" w:lineRule="auto"/>
      </w:pPr>
      <w:r>
        <w:separator/>
      </w:r>
    </w:p>
  </w:endnote>
  <w:endnote w:type="continuationSeparator" w:id="0">
    <w:p w14:paraId="2112267F" w14:textId="77777777" w:rsidR="00DA6DCC" w:rsidRDefault="00DA6DCC" w:rsidP="0074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heSansCorrespondenc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324E" w14:textId="11297AAB" w:rsidR="00C57752" w:rsidRPr="00FE185A" w:rsidRDefault="00FE185A" w:rsidP="000B194D">
    <w:pPr>
      <w:pStyle w:val="Fuzeile"/>
      <w:jc w:val="both"/>
      <w:rPr>
        <w:sz w:val="16"/>
        <w:szCs w:val="20"/>
      </w:rPr>
    </w:pPr>
    <w:r>
      <w:rPr>
        <w:szCs w:val="20"/>
      </w:rPr>
      <w:br/>
    </w:r>
    <w:r w:rsidR="00C57752" w:rsidRPr="00FE185A">
      <w:rPr>
        <w:sz w:val="16"/>
        <w:szCs w:val="20"/>
      </w:rPr>
      <w:t xml:space="preserve">Stand </w:t>
    </w:r>
    <w:r w:rsidR="00E04A94">
      <w:rPr>
        <w:sz w:val="16"/>
        <w:szCs w:val="20"/>
      </w:rPr>
      <w:t>01</w:t>
    </w:r>
    <w:r w:rsidR="00FD69FF">
      <w:rPr>
        <w:sz w:val="16"/>
        <w:szCs w:val="20"/>
      </w:rPr>
      <w:t>.0</w:t>
    </w:r>
    <w:r w:rsidR="004C2922">
      <w:rPr>
        <w:sz w:val="16"/>
        <w:szCs w:val="20"/>
      </w:rPr>
      <w:t>4</w:t>
    </w:r>
    <w:r w:rsidR="00FD69FF">
      <w:rPr>
        <w:sz w:val="16"/>
        <w:szCs w:val="20"/>
      </w:rPr>
      <w:t>.202</w:t>
    </w:r>
    <w:r w:rsidR="004C2922">
      <w:rPr>
        <w:sz w:val="16"/>
        <w:szCs w:val="20"/>
      </w:rPr>
      <w:t>6</w:t>
    </w:r>
    <w:r w:rsidR="00C57752" w:rsidRPr="00FE185A">
      <w:rPr>
        <w:sz w:val="16"/>
        <w:szCs w:val="20"/>
      </w:rPr>
      <w:t xml:space="preserve">                               </w:t>
    </w:r>
    <w:r w:rsidR="00C57752" w:rsidRPr="00FE185A">
      <w:rPr>
        <w:sz w:val="16"/>
        <w:szCs w:val="20"/>
      </w:rPr>
      <w:tab/>
    </w:r>
    <w:r w:rsidR="00C57752" w:rsidRPr="00FE185A">
      <w:rPr>
        <w:sz w:val="16"/>
        <w:szCs w:val="20"/>
      </w:rPr>
      <w:tab/>
      <w:t xml:space="preserve">Seite </w:t>
    </w:r>
    <w:r w:rsidR="00C57752" w:rsidRPr="00FE185A">
      <w:rPr>
        <w:sz w:val="16"/>
        <w:szCs w:val="20"/>
      </w:rPr>
      <w:fldChar w:fldCharType="begin"/>
    </w:r>
    <w:r w:rsidR="00C57752" w:rsidRPr="00FE185A">
      <w:rPr>
        <w:sz w:val="16"/>
        <w:szCs w:val="20"/>
      </w:rPr>
      <w:instrText>PAGE  \* Arabic  \* MERGEFORMAT</w:instrText>
    </w:r>
    <w:r w:rsidR="00C57752" w:rsidRPr="00FE185A">
      <w:rPr>
        <w:sz w:val="16"/>
        <w:szCs w:val="20"/>
      </w:rPr>
      <w:fldChar w:fldCharType="separate"/>
    </w:r>
    <w:r w:rsidR="00A70941">
      <w:rPr>
        <w:noProof/>
        <w:sz w:val="16"/>
        <w:szCs w:val="20"/>
      </w:rPr>
      <w:t>1</w:t>
    </w:r>
    <w:r w:rsidR="00C57752" w:rsidRPr="00FE185A">
      <w:rPr>
        <w:sz w:val="16"/>
        <w:szCs w:val="20"/>
      </w:rPr>
      <w:fldChar w:fldCharType="end"/>
    </w:r>
    <w:r w:rsidR="00C57752" w:rsidRPr="00FE185A">
      <w:rPr>
        <w:sz w:val="16"/>
        <w:szCs w:val="20"/>
      </w:rPr>
      <w:t xml:space="preserve"> von </w:t>
    </w:r>
    <w:r w:rsidR="00C57752" w:rsidRPr="00FE185A">
      <w:rPr>
        <w:sz w:val="16"/>
        <w:szCs w:val="20"/>
      </w:rPr>
      <w:fldChar w:fldCharType="begin"/>
    </w:r>
    <w:r w:rsidR="00C57752" w:rsidRPr="00FE185A">
      <w:rPr>
        <w:sz w:val="16"/>
        <w:szCs w:val="20"/>
      </w:rPr>
      <w:instrText>NUMPAGES  \* Arabic  \* MERGEFORMAT</w:instrText>
    </w:r>
    <w:r w:rsidR="00C57752" w:rsidRPr="00FE185A">
      <w:rPr>
        <w:sz w:val="16"/>
        <w:szCs w:val="20"/>
      </w:rPr>
      <w:fldChar w:fldCharType="separate"/>
    </w:r>
    <w:r w:rsidR="00A70941">
      <w:rPr>
        <w:noProof/>
        <w:sz w:val="16"/>
        <w:szCs w:val="20"/>
      </w:rPr>
      <w:t>5</w:t>
    </w:r>
    <w:r w:rsidR="00C57752" w:rsidRPr="00FE185A">
      <w:rPr>
        <w:sz w:val="16"/>
        <w:szCs w:val="20"/>
      </w:rPr>
      <w:fldChar w:fldCharType="end"/>
    </w:r>
    <w:r w:rsidR="00C57752" w:rsidRPr="00FE185A">
      <w:rPr>
        <w:sz w:val="16"/>
        <w:szCs w:val="20"/>
      </w:rPr>
      <w:t xml:space="preserve"> Seiten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5993" w14:textId="77777777" w:rsidR="00DA6DCC" w:rsidRDefault="00DA6DCC" w:rsidP="007427C3">
      <w:pPr>
        <w:spacing w:after="0" w:line="240" w:lineRule="auto"/>
      </w:pPr>
      <w:r>
        <w:separator/>
      </w:r>
    </w:p>
  </w:footnote>
  <w:footnote w:type="continuationSeparator" w:id="0">
    <w:p w14:paraId="3205C3B2" w14:textId="77777777" w:rsidR="00DA6DCC" w:rsidRDefault="00DA6DCC" w:rsidP="0074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9AE5" w14:textId="1F5D0A00" w:rsidR="00880989" w:rsidRPr="009E321D" w:rsidRDefault="00717534" w:rsidP="009E321D">
    <w:pPr>
      <w:pStyle w:val="berschrift1"/>
    </w:pPr>
    <w:r>
      <w:rPr>
        <w:noProof/>
      </w:rPr>
      <w:drawing>
        <wp:anchor distT="0" distB="0" distL="114300" distR="114300" simplePos="0" relativeHeight="251658240" behindDoc="1" locked="0" layoutInCell="1" allowOverlap="1" wp14:anchorId="4F5556E6" wp14:editId="19BFEFB8">
          <wp:simplePos x="0" y="0"/>
          <wp:positionH relativeFrom="margin">
            <wp:align>right</wp:align>
          </wp:positionH>
          <wp:positionV relativeFrom="paragraph">
            <wp:posOffset>131445</wp:posOffset>
          </wp:positionV>
          <wp:extent cx="904875" cy="685800"/>
          <wp:effectExtent l="0" t="0" r="9525" b="0"/>
          <wp:wrapTight wrapText="bothSides">
            <wp:wrapPolygon edited="0">
              <wp:start x="0" y="0"/>
              <wp:lineTo x="0" y="21000"/>
              <wp:lineTo x="21373" y="21000"/>
              <wp:lineTo x="21373" y="0"/>
              <wp:lineTo x="0" y="0"/>
            </wp:wrapPolygon>
          </wp:wrapTight>
          <wp:docPr id="1904675149" name="Grafik 1" descr="Ein Bild, das Schrift, Tex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75149" name="Grafik 1" descr="Ein Bild, das Schrift, Text, Screenshot,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04875" cy="685800"/>
                  </a:xfrm>
                  <a:prstGeom prst="rect">
                    <a:avLst/>
                  </a:prstGeom>
                </pic:spPr>
              </pic:pic>
            </a:graphicData>
          </a:graphic>
          <wp14:sizeRelH relativeFrom="margin">
            <wp14:pctWidth>0</wp14:pctWidth>
          </wp14:sizeRelH>
          <wp14:sizeRelV relativeFrom="margin">
            <wp14:pctHeight>0</wp14:pctHeight>
          </wp14:sizeRelV>
        </wp:anchor>
      </w:drawing>
    </w:r>
    <w:r w:rsidR="00880989" w:rsidRPr="009E321D">
      <w:t>Zusatzvereinbarung zum Berufsausbildungsvertrag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7D6"/>
    <w:multiLevelType w:val="hybridMultilevel"/>
    <w:tmpl w:val="4FE44DFA"/>
    <w:lvl w:ilvl="0" w:tplc="32148EA0">
      <w:start w:val="1"/>
      <w:numFmt w:val="ordinal"/>
      <w:lvlText w:val="%1."/>
      <w:lvlJc w:val="left"/>
      <w:pPr>
        <w:ind w:left="720" w:hanging="360"/>
      </w:pPr>
      <w:rPr>
        <w:rFonts w:hint="default"/>
        <w:b/>
        <w:color w:val="FF000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12EB7"/>
    <w:multiLevelType w:val="hybridMultilevel"/>
    <w:tmpl w:val="A9D4A2EA"/>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F2C501D"/>
    <w:multiLevelType w:val="hybridMultilevel"/>
    <w:tmpl w:val="483214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EA48D2"/>
    <w:multiLevelType w:val="hybridMultilevel"/>
    <w:tmpl w:val="D0166DBA"/>
    <w:lvl w:ilvl="0" w:tplc="E7F41B3E">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E82425"/>
    <w:multiLevelType w:val="hybridMultilevel"/>
    <w:tmpl w:val="9D4E5B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8613D4"/>
    <w:multiLevelType w:val="hybridMultilevel"/>
    <w:tmpl w:val="DD82885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9022EF"/>
    <w:multiLevelType w:val="hybridMultilevel"/>
    <w:tmpl w:val="9C72621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D83740B"/>
    <w:multiLevelType w:val="hybridMultilevel"/>
    <w:tmpl w:val="C646197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E972BD0"/>
    <w:multiLevelType w:val="hybridMultilevel"/>
    <w:tmpl w:val="0E94816E"/>
    <w:lvl w:ilvl="0" w:tplc="95369E6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6527FC"/>
    <w:multiLevelType w:val="hybridMultilevel"/>
    <w:tmpl w:val="C9AA04F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62C0F0E"/>
    <w:multiLevelType w:val="hybridMultilevel"/>
    <w:tmpl w:val="9B220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0C94684"/>
    <w:multiLevelType w:val="hybridMultilevel"/>
    <w:tmpl w:val="C254BBC8"/>
    <w:lvl w:ilvl="0" w:tplc="808CE1F6">
      <w:start w:val="1"/>
      <w:numFmt w:val="decimal"/>
      <w:lvlText w:val="%1."/>
      <w:lvlJc w:val="left"/>
      <w:pPr>
        <w:ind w:left="720" w:hanging="360"/>
      </w:pPr>
      <w:rPr>
        <w:rFonts w:hint="default"/>
        <w:b/>
        <w:color w:val="auto"/>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C84D02"/>
    <w:multiLevelType w:val="hybridMultilevel"/>
    <w:tmpl w:val="F81853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4C2B37"/>
    <w:multiLevelType w:val="hybridMultilevel"/>
    <w:tmpl w:val="1D548F3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83A43FB"/>
    <w:multiLevelType w:val="hybridMultilevel"/>
    <w:tmpl w:val="6FF0E4F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B365581"/>
    <w:multiLevelType w:val="hybridMultilevel"/>
    <w:tmpl w:val="E3A4BE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B6C35"/>
    <w:multiLevelType w:val="hybridMultilevel"/>
    <w:tmpl w:val="1C16B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DB1FAD"/>
    <w:multiLevelType w:val="hybridMultilevel"/>
    <w:tmpl w:val="AF70CBC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96D0C3E"/>
    <w:multiLevelType w:val="hybridMultilevel"/>
    <w:tmpl w:val="C60C2F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7A4306"/>
    <w:multiLevelType w:val="hybridMultilevel"/>
    <w:tmpl w:val="119E5B7E"/>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15:restartNumberingAfterBreak="0">
    <w:nsid w:val="58050657"/>
    <w:multiLevelType w:val="hybridMultilevel"/>
    <w:tmpl w:val="DC8687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0570F1"/>
    <w:multiLevelType w:val="hybridMultilevel"/>
    <w:tmpl w:val="E8FA41F6"/>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C8B0907"/>
    <w:multiLevelType w:val="hybridMultilevel"/>
    <w:tmpl w:val="020E0D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604B73C3"/>
    <w:multiLevelType w:val="hybridMultilevel"/>
    <w:tmpl w:val="B1FEF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D63118"/>
    <w:multiLevelType w:val="hybridMultilevel"/>
    <w:tmpl w:val="2E6AE554"/>
    <w:lvl w:ilvl="0" w:tplc="3D8C70F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12F5E77"/>
    <w:multiLevelType w:val="hybridMultilevel"/>
    <w:tmpl w:val="7E32CC3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EE44524"/>
    <w:multiLevelType w:val="hybridMultilevel"/>
    <w:tmpl w:val="894A462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977125">
    <w:abstractNumId w:val="19"/>
  </w:num>
  <w:num w:numId="2" w16cid:durableId="263418867">
    <w:abstractNumId w:val="14"/>
  </w:num>
  <w:num w:numId="3" w16cid:durableId="835847323">
    <w:abstractNumId w:val="6"/>
  </w:num>
  <w:num w:numId="4" w16cid:durableId="335613143">
    <w:abstractNumId w:val="7"/>
  </w:num>
  <w:num w:numId="5" w16cid:durableId="253323315">
    <w:abstractNumId w:val="21"/>
  </w:num>
  <w:num w:numId="6" w16cid:durableId="1336104756">
    <w:abstractNumId w:val="25"/>
  </w:num>
  <w:num w:numId="7" w16cid:durableId="1236667253">
    <w:abstractNumId w:val="9"/>
  </w:num>
  <w:num w:numId="8" w16cid:durableId="571887400">
    <w:abstractNumId w:val="17"/>
  </w:num>
  <w:num w:numId="9" w16cid:durableId="18240865">
    <w:abstractNumId w:val="1"/>
  </w:num>
  <w:num w:numId="10" w16cid:durableId="1036352604">
    <w:abstractNumId w:val="24"/>
  </w:num>
  <w:num w:numId="11" w16cid:durableId="1675062945">
    <w:abstractNumId w:val="10"/>
  </w:num>
  <w:num w:numId="12" w16cid:durableId="1991862402">
    <w:abstractNumId w:val="5"/>
  </w:num>
  <w:num w:numId="13" w16cid:durableId="717977860">
    <w:abstractNumId w:val="15"/>
  </w:num>
  <w:num w:numId="14" w16cid:durableId="1050155130">
    <w:abstractNumId w:val="8"/>
  </w:num>
  <w:num w:numId="15" w16cid:durableId="938485378">
    <w:abstractNumId w:val="12"/>
  </w:num>
  <w:num w:numId="16" w16cid:durableId="73480100">
    <w:abstractNumId w:val="16"/>
  </w:num>
  <w:num w:numId="17" w16cid:durableId="1513568594">
    <w:abstractNumId w:val="23"/>
  </w:num>
  <w:num w:numId="18" w16cid:durableId="824737710">
    <w:abstractNumId w:val="26"/>
  </w:num>
  <w:num w:numId="19" w16cid:durableId="1566138571">
    <w:abstractNumId w:val="3"/>
  </w:num>
  <w:num w:numId="20" w16cid:durableId="1542284821">
    <w:abstractNumId w:val="4"/>
  </w:num>
  <w:num w:numId="21" w16cid:durableId="178814877">
    <w:abstractNumId w:val="20"/>
  </w:num>
  <w:num w:numId="22" w16cid:durableId="613095530">
    <w:abstractNumId w:val="18"/>
  </w:num>
  <w:num w:numId="23" w16cid:durableId="504587902">
    <w:abstractNumId w:val="13"/>
  </w:num>
  <w:num w:numId="24" w16cid:durableId="823007861">
    <w:abstractNumId w:val="22"/>
  </w:num>
  <w:num w:numId="25" w16cid:durableId="1002321544">
    <w:abstractNumId w:val="2"/>
  </w:num>
  <w:num w:numId="26" w16cid:durableId="1229878260">
    <w:abstractNumId w:val="0"/>
  </w:num>
  <w:num w:numId="27" w16cid:durableId="557404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6E"/>
    <w:rsid w:val="00000B4C"/>
    <w:rsid w:val="0000358B"/>
    <w:rsid w:val="00005CF9"/>
    <w:rsid w:val="00006BBC"/>
    <w:rsid w:val="000071A0"/>
    <w:rsid w:val="00027158"/>
    <w:rsid w:val="00042E4F"/>
    <w:rsid w:val="000447C5"/>
    <w:rsid w:val="000566FF"/>
    <w:rsid w:val="00061EC4"/>
    <w:rsid w:val="000665B1"/>
    <w:rsid w:val="000700FE"/>
    <w:rsid w:val="000733A7"/>
    <w:rsid w:val="00073E71"/>
    <w:rsid w:val="00076062"/>
    <w:rsid w:val="00087223"/>
    <w:rsid w:val="000975F1"/>
    <w:rsid w:val="000A1020"/>
    <w:rsid w:val="000B194D"/>
    <w:rsid w:val="000C60DB"/>
    <w:rsid w:val="000D18F7"/>
    <w:rsid w:val="000D2FFB"/>
    <w:rsid w:val="000E4FD4"/>
    <w:rsid w:val="000F3606"/>
    <w:rsid w:val="001030C3"/>
    <w:rsid w:val="00103621"/>
    <w:rsid w:val="00141523"/>
    <w:rsid w:val="0014341D"/>
    <w:rsid w:val="0014559B"/>
    <w:rsid w:val="0014639A"/>
    <w:rsid w:val="00150618"/>
    <w:rsid w:val="00173617"/>
    <w:rsid w:val="00184809"/>
    <w:rsid w:val="001C6DB3"/>
    <w:rsid w:val="001D1BBA"/>
    <w:rsid w:val="001E2A24"/>
    <w:rsid w:val="001F08DE"/>
    <w:rsid w:val="0020636E"/>
    <w:rsid w:val="00213DB0"/>
    <w:rsid w:val="002237E0"/>
    <w:rsid w:val="00234234"/>
    <w:rsid w:val="0023524C"/>
    <w:rsid w:val="0024205E"/>
    <w:rsid w:val="00251E16"/>
    <w:rsid w:val="002649DC"/>
    <w:rsid w:val="002725ED"/>
    <w:rsid w:val="00275703"/>
    <w:rsid w:val="002777E0"/>
    <w:rsid w:val="00283E52"/>
    <w:rsid w:val="00287BB5"/>
    <w:rsid w:val="00292868"/>
    <w:rsid w:val="002A3836"/>
    <w:rsid w:val="002A6276"/>
    <w:rsid w:val="002B51DE"/>
    <w:rsid w:val="002C6AB9"/>
    <w:rsid w:val="002E07E1"/>
    <w:rsid w:val="002E5552"/>
    <w:rsid w:val="00311B57"/>
    <w:rsid w:val="0032677B"/>
    <w:rsid w:val="003344D5"/>
    <w:rsid w:val="00345D75"/>
    <w:rsid w:val="00347209"/>
    <w:rsid w:val="003610FC"/>
    <w:rsid w:val="00366B80"/>
    <w:rsid w:val="00367AFE"/>
    <w:rsid w:val="00376EA9"/>
    <w:rsid w:val="003C6192"/>
    <w:rsid w:val="003C7C99"/>
    <w:rsid w:val="003E6479"/>
    <w:rsid w:val="00416473"/>
    <w:rsid w:val="00421E93"/>
    <w:rsid w:val="004246F8"/>
    <w:rsid w:val="00427CE5"/>
    <w:rsid w:val="00435229"/>
    <w:rsid w:val="00442EDF"/>
    <w:rsid w:val="00446DAF"/>
    <w:rsid w:val="00450DB9"/>
    <w:rsid w:val="004639C7"/>
    <w:rsid w:val="0046438A"/>
    <w:rsid w:val="00466F5D"/>
    <w:rsid w:val="004836F4"/>
    <w:rsid w:val="0048435C"/>
    <w:rsid w:val="00485EFB"/>
    <w:rsid w:val="004A4609"/>
    <w:rsid w:val="004B5EF6"/>
    <w:rsid w:val="004C2922"/>
    <w:rsid w:val="004D0D94"/>
    <w:rsid w:val="004F4E3C"/>
    <w:rsid w:val="005023BA"/>
    <w:rsid w:val="00520F65"/>
    <w:rsid w:val="0052144C"/>
    <w:rsid w:val="00525E26"/>
    <w:rsid w:val="00526396"/>
    <w:rsid w:val="00551F23"/>
    <w:rsid w:val="005530B7"/>
    <w:rsid w:val="00572382"/>
    <w:rsid w:val="00575034"/>
    <w:rsid w:val="00582498"/>
    <w:rsid w:val="00592B8A"/>
    <w:rsid w:val="005B16BB"/>
    <w:rsid w:val="005E3463"/>
    <w:rsid w:val="00601BE1"/>
    <w:rsid w:val="00615168"/>
    <w:rsid w:val="00621E8B"/>
    <w:rsid w:val="0062284D"/>
    <w:rsid w:val="00623EE6"/>
    <w:rsid w:val="00640015"/>
    <w:rsid w:val="006441A8"/>
    <w:rsid w:val="00644FC7"/>
    <w:rsid w:val="00653268"/>
    <w:rsid w:val="00655A92"/>
    <w:rsid w:val="00690716"/>
    <w:rsid w:val="006944C5"/>
    <w:rsid w:val="006B2A70"/>
    <w:rsid w:val="006B6C7E"/>
    <w:rsid w:val="006B721A"/>
    <w:rsid w:val="006C3828"/>
    <w:rsid w:val="006C44B7"/>
    <w:rsid w:val="006E4C1F"/>
    <w:rsid w:val="006F3CDE"/>
    <w:rsid w:val="00701BC0"/>
    <w:rsid w:val="00706B9D"/>
    <w:rsid w:val="007156D6"/>
    <w:rsid w:val="00716F4D"/>
    <w:rsid w:val="00717534"/>
    <w:rsid w:val="0072094D"/>
    <w:rsid w:val="00723838"/>
    <w:rsid w:val="0073250C"/>
    <w:rsid w:val="00736AB4"/>
    <w:rsid w:val="00737188"/>
    <w:rsid w:val="00740227"/>
    <w:rsid w:val="007427C3"/>
    <w:rsid w:val="007428D7"/>
    <w:rsid w:val="00744B05"/>
    <w:rsid w:val="00764AE6"/>
    <w:rsid w:val="007856A1"/>
    <w:rsid w:val="00787E7C"/>
    <w:rsid w:val="0079367E"/>
    <w:rsid w:val="007C28C4"/>
    <w:rsid w:val="007C705A"/>
    <w:rsid w:val="007E24B0"/>
    <w:rsid w:val="00833F91"/>
    <w:rsid w:val="008361F1"/>
    <w:rsid w:val="0085144B"/>
    <w:rsid w:val="00854ECC"/>
    <w:rsid w:val="008624CF"/>
    <w:rsid w:val="00864DE8"/>
    <w:rsid w:val="00871CB2"/>
    <w:rsid w:val="00880989"/>
    <w:rsid w:val="00884B50"/>
    <w:rsid w:val="00892075"/>
    <w:rsid w:val="008B3AB1"/>
    <w:rsid w:val="008B6649"/>
    <w:rsid w:val="008C3564"/>
    <w:rsid w:val="008D6CB2"/>
    <w:rsid w:val="008E37B8"/>
    <w:rsid w:val="008F6D5F"/>
    <w:rsid w:val="00904F13"/>
    <w:rsid w:val="00907569"/>
    <w:rsid w:val="00925E0E"/>
    <w:rsid w:val="00943270"/>
    <w:rsid w:val="00955209"/>
    <w:rsid w:val="00965D3A"/>
    <w:rsid w:val="009864C0"/>
    <w:rsid w:val="009C2F21"/>
    <w:rsid w:val="009D57EF"/>
    <w:rsid w:val="009E321D"/>
    <w:rsid w:val="009F5D61"/>
    <w:rsid w:val="00A01B83"/>
    <w:rsid w:val="00A02422"/>
    <w:rsid w:val="00A43D67"/>
    <w:rsid w:val="00A5146A"/>
    <w:rsid w:val="00A70941"/>
    <w:rsid w:val="00A77DEA"/>
    <w:rsid w:val="00A83D25"/>
    <w:rsid w:val="00AA7E24"/>
    <w:rsid w:val="00AC00C8"/>
    <w:rsid w:val="00AE097C"/>
    <w:rsid w:val="00AE3A7B"/>
    <w:rsid w:val="00AE6B6B"/>
    <w:rsid w:val="00B1227C"/>
    <w:rsid w:val="00B16BB8"/>
    <w:rsid w:val="00B17A1E"/>
    <w:rsid w:val="00B23D3D"/>
    <w:rsid w:val="00B5247D"/>
    <w:rsid w:val="00B569E6"/>
    <w:rsid w:val="00B5725B"/>
    <w:rsid w:val="00B65A0B"/>
    <w:rsid w:val="00B74031"/>
    <w:rsid w:val="00B90750"/>
    <w:rsid w:val="00B9091D"/>
    <w:rsid w:val="00B936AB"/>
    <w:rsid w:val="00BA2C73"/>
    <w:rsid w:val="00BB3396"/>
    <w:rsid w:val="00BD524F"/>
    <w:rsid w:val="00BF1480"/>
    <w:rsid w:val="00BF202F"/>
    <w:rsid w:val="00BF3548"/>
    <w:rsid w:val="00C075AC"/>
    <w:rsid w:val="00C13136"/>
    <w:rsid w:val="00C232D4"/>
    <w:rsid w:val="00C272E0"/>
    <w:rsid w:val="00C400D4"/>
    <w:rsid w:val="00C57752"/>
    <w:rsid w:val="00C60A45"/>
    <w:rsid w:val="00C749F8"/>
    <w:rsid w:val="00C80356"/>
    <w:rsid w:val="00C819C0"/>
    <w:rsid w:val="00CA4B7D"/>
    <w:rsid w:val="00CD040D"/>
    <w:rsid w:val="00D0564A"/>
    <w:rsid w:val="00D14A21"/>
    <w:rsid w:val="00D176BE"/>
    <w:rsid w:val="00D33F3E"/>
    <w:rsid w:val="00D41DBB"/>
    <w:rsid w:val="00D431DF"/>
    <w:rsid w:val="00D539DD"/>
    <w:rsid w:val="00D559A6"/>
    <w:rsid w:val="00D66A3D"/>
    <w:rsid w:val="00D720BD"/>
    <w:rsid w:val="00D73BA0"/>
    <w:rsid w:val="00D7630F"/>
    <w:rsid w:val="00D770B4"/>
    <w:rsid w:val="00D82BB9"/>
    <w:rsid w:val="00D85CB4"/>
    <w:rsid w:val="00D912AB"/>
    <w:rsid w:val="00D915F4"/>
    <w:rsid w:val="00D97924"/>
    <w:rsid w:val="00DA6DCC"/>
    <w:rsid w:val="00DA6E4F"/>
    <w:rsid w:val="00DB59CB"/>
    <w:rsid w:val="00DC2F7C"/>
    <w:rsid w:val="00DC38BE"/>
    <w:rsid w:val="00DF4112"/>
    <w:rsid w:val="00DF5FE7"/>
    <w:rsid w:val="00E04A94"/>
    <w:rsid w:val="00E06BF1"/>
    <w:rsid w:val="00E2187A"/>
    <w:rsid w:val="00E249C8"/>
    <w:rsid w:val="00E3567D"/>
    <w:rsid w:val="00E62AF9"/>
    <w:rsid w:val="00E671A0"/>
    <w:rsid w:val="00E97415"/>
    <w:rsid w:val="00EA6C4B"/>
    <w:rsid w:val="00EB78FB"/>
    <w:rsid w:val="00EC1493"/>
    <w:rsid w:val="00EC39B5"/>
    <w:rsid w:val="00ED28AD"/>
    <w:rsid w:val="00EE1628"/>
    <w:rsid w:val="00EE1B45"/>
    <w:rsid w:val="00EE611F"/>
    <w:rsid w:val="00EE7C86"/>
    <w:rsid w:val="00EF0B05"/>
    <w:rsid w:val="00EF1274"/>
    <w:rsid w:val="00F010AC"/>
    <w:rsid w:val="00F0384C"/>
    <w:rsid w:val="00F105BA"/>
    <w:rsid w:val="00F11A1A"/>
    <w:rsid w:val="00F11BCE"/>
    <w:rsid w:val="00F14179"/>
    <w:rsid w:val="00F371BA"/>
    <w:rsid w:val="00F62383"/>
    <w:rsid w:val="00F73559"/>
    <w:rsid w:val="00F85B58"/>
    <w:rsid w:val="00FA349C"/>
    <w:rsid w:val="00FB18D1"/>
    <w:rsid w:val="00FB4D9B"/>
    <w:rsid w:val="00FD69FF"/>
    <w:rsid w:val="00FE1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B6B7"/>
  <w15:docId w15:val="{C5E43AA7-9D84-472B-BE9B-DA85F02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AE6"/>
    <w:pPr>
      <w:spacing w:after="200" w:line="276" w:lineRule="auto"/>
    </w:pPr>
    <w:rPr>
      <w:rFonts w:ascii="Arial" w:hAnsi="Arial"/>
      <w:szCs w:val="22"/>
    </w:rPr>
  </w:style>
  <w:style w:type="paragraph" w:styleId="berschrift1">
    <w:name w:val="heading 1"/>
    <w:basedOn w:val="Standard"/>
    <w:next w:val="Standard"/>
    <w:link w:val="berschrift1Zchn"/>
    <w:autoRedefine/>
    <w:uiPriority w:val="9"/>
    <w:qFormat/>
    <w:rsid w:val="009E321D"/>
    <w:pPr>
      <w:keepNext/>
      <w:keepLines/>
      <w:spacing w:before="480" w:after="0"/>
      <w:outlineLvl w:val="0"/>
    </w:pPr>
    <w:rPr>
      <w:rFonts w:eastAsia="Times New Roman"/>
      <w:bCs/>
      <w:color w:val="365F91"/>
      <w:sz w:val="32"/>
      <w:szCs w:val="28"/>
    </w:rPr>
  </w:style>
  <w:style w:type="paragraph" w:styleId="berschrift2">
    <w:name w:val="heading 2"/>
    <w:basedOn w:val="Standard"/>
    <w:next w:val="Standard"/>
    <w:link w:val="berschrift2Zchn"/>
    <w:autoRedefine/>
    <w:uiPriority w:val="9"/>
    <w:semiHidden/>
    <w:unhideWhenUsed/>
    <w:qFormat/>
    <w:rsid w:val="00880989"/>
    <w:pPr>
      <w:keepNext/>
      <w:keepLines/>
      <w:spacing w:before="360" w:after="240"/>
      <w:outlineLvl w:val="1"/>
    </w:pPr>
    <w:rPr>
      <w:rFonts w:eastAsia="Times New Roman"/>
      <w:bCs/>
      <w:color w:val="808080"/>
      <w:sz w:val="36"/>
      <w:szCs w:val="26"/>
    </w:rPr>
  </w:style>
  <w:style w:type="paragraph" w:styleId="berschrift3">
    <w:name w:val="heading 3"/>
    <w:basedOn w:val="Standard"/>
    <w:next w:val="Standard"/>
    <w:link w:val="berschrift3Zchn"/>
    <w:autoRedefine/>
    <w:uiPriority w:val="9"/>
    <w:semiHidden/>
    <w:unhideWhenUsed/>
    <w:qFormat/>
    <w:rsid w:val="00880989"/>
    <w:pPr>
      <w:keepNext/>
      <w:keepLines/>
      <w:spacing w:before="240" w:after="120"/>
      <w:outlineLvl w:val="2"/>
    </w:pPr>
    <w:rPr>
      <w:rFonts w:eastAsia="Times New Roman"/>
      <w:bCs/>
      <w:color w:val="4F81BD"/>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E321D"/>
    <w:rPr>
      <w:rFonts w:ascii="Arial" w:eastAsia="Times New Roman" w:hAnsi="Arial" w:cs="Times New Roman"/>
      <w:bCs/>
      <w:color w:val="365F91"/>
      <w:sz w:val="32"/>
      <w:szCs w:val="28"/>
    </w:rPr>
  </w:style>
  <w:style w:type="table" w:styleId="Tabellenraster">
    <w:name w:val="Table Grid"/>
    <w:basedOn w:val="NormaleTabelle"/>
    <w:uiPriority w:val="59"/>
    <w:rsid w:val="00206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427C3"/>
    <w:pPr>
      <w:tabs>
        <w:tab w:val="center" w:pos="4536"/>
        <w:tab w:val="right" w:pos="9072"/>
      </w:tabs>
    </w:pPr>
  </w:style>
  <w:style w:type="character" w:customStyle="1" w:styleId="KopfzeileZchn">
    <w:name w:val="Kopfzeile Zchn"/>
    <w:link w:val="Kopfzeile"/>
    <w:uiPriority w:val="99"/>
    <w:rsid w:val="007427C3"/>
    <w:rPr>
      <w:sz w:val="22"/>
      <w:szCs w:val="22"/>
      <w:lang w:eastAsia="en-US"/>
    </w:rPr>
  </w:style>
  <w:style w:type="paragraph" w:styleId="Fuzeile">
    <w:name w:val="footer"/>
    <w:basedOn w:val="Standard"/>
    <w:link w:val="FuzeileZchn"/>
    <w:uiPriority w:val="99"/>
    <w:unhideWhenUsed/>
    <w:rsid w:val="007427C3"/>
    <w:pPr>
      <w:tabs>
        <w:tab w:val="center" w:pos="4536"/>
        <w:tab w:val="right" w:pos="9072"/>
      </w:tabs>
    </w:pPr>
  </w:style>
  <w:style w:type="character" w:customStyle="1" w:styleId="FuzeileZchn">
    <w:name w:val="Fußzeile Zchn"/>
    <w:link w:val="Fuzeile"/>
    <w:uiPriority w:val="99"/>
    <w:rsid w:val="007427C3"/>
    <w:rPr>
      <w:sz w:val="22"/>
      <w:szCs w:val="22"/>
      <w:lang w:eastAsia="en-US"/>
    </w:rPr>
  </w:style>
  <w:style w:type="paragraph" w:styleId="Sprechblasentext">
    <w:name w:val="Balloon Text"/>
    <w:basedOn w:val="Standard"/>
    <w:link w:val="SprechblasentextZchn"/>
    <w:uiPriority w:val="99"/>
    <w:semiHidden/>
    <w:unhideWhenUsed/>
    <w:rsid w:val="00D912A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912AB"/>
    <w:rPr>
      <w:rFonts w:ascii="Tahoma" w:hAnsi="Tahoma" w:cs="Tahoma"/>
      <w:sz w:val="16"/>
      <w:szCs w:val="16"/>
      <w:lang w:eastAsia="en-US"/>
    </w:rPr>
  </w:style>
  <w:style w:type="paragraph" w:styleId="Listenabsatz">
    <w:name w:val="List Paragraph"/>
    <w:basedOn w:val="Standard"/>
    <w:uiPriority w:val="34"/>
    <w:qFormat/>
    <w:rsid w:val="00CD040D"/>
    <w:pPr>
      <w:ind w:left="720"/>
      <w:contextualSpacing/>
    </w:pPr>
  </w:style>
  <w:style w:type="character" w:customStyle="1" w:styleId="berschrift2Zchn">
    <w:name w:val="Überschrift 2 Zchn"/>
    <w:link w:val="berschrift2"/>
    <w:uiPriority w:val="9"/>
    <w:semiHidden/>
    <w:rsid w:val="00880989"/>
    <w:rPr>
      <w:rFonts w:ascii="Arial" w:eastAsia="Times New Roman" w:hAnsi="Arial" w:cs="Times New Roman"/>
      <w:bCs/>
      <w:color w:val="808080"/>
      <w:sz w:val="36"/>
      <w:szCs w:val="26"/>
    </w:rPr>
  </w:style>
  <w:style w:type="character" w:customStyle="1" w:styleId="berschrift3Zchn">
    <w:name w:val="Überschrift 3 Zchn"/>
    <w:link w:val="berschrift3"/>
    <w:uiPriority w:val="9"/>
    <w:semiHidden/>
    <w:rsid w:val="00880989"/>
    <w:rPr>
      <w:rFonts w:ascii="Arial" w:eastAsia="Times New Roman" w:hAnsi="Arial" w:cs="Times New Roman"/>
      <w:bCs/>
      <w:color w:val="4F81BD"/>
      <w:sz w:val="24"/>
    </w:rPr>
  </w:style>
  <w:style w:type="paragraph" w:styleId="Titel">
    <w:name w:val="Title"/>
    <w:basedOn w:val="Standard"/>
    <w:next w:val="Standard"/>
    <w:link w:val="TitelZchn"/>
    <w:autoRedefine/>
    <w:uiPriority w:val="10"/>
    <w:qFormat/>
    <w:rsid w:val="00880989"/>
    <w:pPr>
      <w:pBdr>
        <w:bottom w:val="single" w:sz="8" w:space="4" w:color="4F81BD"/>
      </w:pBdr>
      <w:spacing w:after="300" w:line="240" w:lineRule="auto"/>
      <w:contextualSpacing/>
    </w:pPr>
    <w:rPr>
      <w:rFonts w:eastAsia="Times New Roman"/>
      <w:color w:val="17365D"/>
      <w:spacing w:val="5"/>
      <w:kern w:val="28"/>
      <w:sz w:val="56"/>
      <w:szCs w:val="52"/>
    </w:rPr>
  </w:style>
  <w:style w:type="character" w:customStyle="1" w:styleId="TitelZchn">
    <w:name w:val="Titel Zchn"/>
    <w:link w:val="Titel"/>
    <w:uiPriority w:val="10"/>
    <w:rsid w:val="00880989"/>
    <w:rPr>
      <w:rFonts w:ascii="Arial" w:eastAsia="Times New Roman" w:hAnsi="Arial" w:cs="Times New Roman"/>
      <w:color w:val="17365D"/>
      <w:spacing w:val="5"/>
      <w:kern w:val="28"/>
      <w:sz w:val="56"/>
      <w:szCs w:val="52"/>
    </w:rPr>
  </w:style>
  <w:style w:type="paragraph" w:styleId="Untertitel">
    <w:name w:val="Subtitle"/>
    <w:basedOn w:val="Standard"/>
    <w:next w:val="Standard"/>
    <w:link w:val="UntertitelZchn"/>
    <w:autoRedefine/>
    <w:uiPriority w:val="11"/>
    <w:qFormat/>
    <w:rsid w:val="00880989"/>
    <w:pPr>
      <w:numPr>
        <w:ilvl w:val="1"/>
      </w:numPr>
    </w:pPr>
    <w:rPr>
      <w:rFonts w:eastAsia="Times New Roman"/>
      <w:i/>
      <w:iCs/>
      <w:color w:val="808080"/>
      <w:spacing w:val="15"/>
      <w:sz w:val="24"/>
      <w:szCs w:val="24"/>
    </w:rPr>
  </w:style>
  <w:style w:type="character" w:customStyle="1" w:styleId="UntertitelZchn">
    <w:name w:val="Untertitel Zchn"/>
    <w:link w:val="Untertitel"/>
    <w:uiPriority w:val="11"/>
    <w:rsid w:val="00880989"/>
    <w:rPr>
      <w:rFonts w:ascii="Arial" w:eastAsia="Times New Roman" w:hAnsi="Arial" w:cs="Times New Roman"/>
      <w:i/>
      <w:iCs/>
      <w:color w:val="808080"/>
      <w:spacing w:val="15"/>
      <w:sz w:val="24"/>
      <w:szCs w:val="24"/>
    </w:rPr>
  </w:style>
  <w:style w:type="character" w:styleId="Fett">
    <w:name w:val="Strong"/>
    <w:uiPriority w:val="22"/>
    <w:qFormat/>
    <w:rsid w:val="00880989"/>
    <w:rPr>
      <w:rFonts w:ascii="Arial Rounded MT Bold" w:hAnsi="Arial Rounded MT Bold"/>
      <w:b w:val="0"/>
      <w:bCs/>
      <w:sz w:val="20"/>
    </w:rPr>
  </w:style>
  <w:style w:type="paragraph" w:styleId="Funotentext">
    <w:name w:val="footnote text"/>
    <w:basedOn w:val="Standard"/>
    <w:link w:val="FunotentextZchn"/>
    <w:semiHidden/>
    <w:rsid w:val="00AE097C"/>
    <w:pPr>
      <w:spacing w:after="0" w:line="240" w:lineRule="auto"/>
    </w:pPr>
    <w:rPr>
      <w:rFonts w:ascii="TheSansCorrespondence" w:eastAsia="Times New Roman" w:hAnsi="TheSansCorrespondence"/>
      <w:szCs w:val="20"/>
    </w:rPr>
  </w:style>
  <w:style w:type="character" w:customStyle="1" w:styleId="FunotentextZchn">
    <w:name w:val="Fußnotentext Zchn"/>
    <w:link w:val="Funotentext"/>
    <w:semiHidden/>
    <w:rsid w:val="00AE097C"/>
    <w:rPr>
      <w:rFonts w:ascii="TheSansCorrespondence" w:eastAsia="Times New Roman" w:hAnsi="TheSansCorrespondence"/>
    </w:rPr>
  </w:style>
  <w:style w:type="character" w:styleId="Funotenzeichen">
    <w:name w:val="footnote reference"/>
    <w:semiHidden/>
    <w:rsid w:val="00AE0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744A-4FA0-412A-ADF3-2C9A2F75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11246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Berufsförderungsgesellschaft</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Holch</dc:creator>
  <cp:lastModifiedBy>Miriam Zondler</cp:lastModifiedBy>
  <cp:revision>3</cp:revision>
  <cp:lastPrinted>2023-03-27T12:29:00Z</cp:lastPrinted>
  <dcterms:created xsi:type="dcterms:W3CDTF">2026-04-20T08:22:00Z</dcterms:created>
  <dcterms:modified xsi:type="dcterms:W3CDTF">2026-04-20T08:26:00Z</dcterms:modified>
</cp:coreProperties>
</file>